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49BD" w14:textId="17B3FF07" w:rsidR="00BA2A9E" w:rsidRPr="00BA2A9E" w:rsidRDefault="00BA2A9E" w:rsidP="00BA2A9E">
      <w:pPr>
        <w:pStyle w:val="1"/>
        <w:jc w:val="center"/>
        <w:rPr>
          <w:sz w:val="28"/>
          <w:szCs w:val="28"/>
        </w:rPr>
      </w:pPr>
      <w:bookmarkStart w:id="0" w:name="_Toc114426376"/>
      <w:r w:rsidRPr="00BA2A9E">
        <w:rPr>
          <w:rFonts w:ascii="宋体" w:eastAsia="宋体" w:hAnsi="宋体" w:cs="宋体"/>
          <w:b w:val="0"/>
          <w:bCs w:val="0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144C3" wp14:editId="3A36A3CA">
                <wp:simplePos x="0" y="0"/>
                <wp:positionH relativeFrom="page">
                  <wp:posOffset>525780</wp:posOffset>
                </wp:positionH>
                <wp:positionV relativeFrom="page">
                  <wp:posOffset>335280</wp:posOffset>
                </wp:positionV>
                <wp:extent cx="2788920" cy="563880"/>
                <wp:effectExtent l="0" t="0" r="0" b="7620"/>
                <wp:wrapNone/>
                <wp:docPr id="1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C8C02D" w14:textId="77777777" w:rsidR="00BA2A9E" w:rsidRDefault="00BA2A9E" w:rsidP="00BA2A9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144C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4pt;margin-top:26.4pt;width:219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" stroked="f" strokeweight=".5pt">
                <v:textbox>
                  <w:txbxContent>
                    <w:p w14:paraId="15C8C02D" w14:textId="77777777" w:rsidR="00BA2A9E" w:rsidRDefault="00BA2A9E" w:rsidP="00BA2A9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A2A9E">
        <w:rPr>
          <w:rFonts w:hint="eastAsia"/>
          <w:sz w:val="28"/>
          <w:szCs w:val="28"/>
        </w:rPr>
        <w:t>【日语</w:t>
      </w:r>
      <w:r w:rsidRPr="00BA2A9E">
        <w:rPr>
          <w:rFonts w:ascii="宋体" w:eastAsia="宋体" w:hAnsi="宋体" w:cs="宋体" w:hint="eastAsia"/>
          <w:sz w:val="28"/>
          <w:szCs w:val="28"/>
        </w:rPr>
        <w:t>会话中级Ⅰ</w:t>
      </w:r>
      <w:r w:rsidRPr="00BA2A9E">
        <w:rPr>
          <w:rFonts w:hint="eastAsia"/>
          <w:sz w:val="28"/>
          <w:szCs w:val="28"/>
        </w:rPr>
        <w:t>】</w:t>
      </w:r>
      <w:bookmarkEnd w:id="0"/>
    </w:p>
    <w:p w14:paraId="2712BD0A" w14:textId="17F5D4FB" w:rsidR="00BA2A9E" w:rsidRPr="00BA2A9E" w:rsidRDefault="00BA2A9E" w:rsidP="00BA2A9E">
      <w:pPr>
        <w:spacing w:line="288" w:lineRule="auto"/>
        <w:jc w:val="center"/>
        <w:rPr>
          <w:rFonts w:ascii="Calibri" w:eastAsia="宋体" w:hAnsi="Calibri" w:cs="Times New Roman"/>
          <w:b/>
          <w:sz w:val="28"/>
          <w:szCs w:val="30"/>
        </w:rPr>
      </w:pPr>
      <w:r w:rsidRPr="00BA2A9E">
        <w:rPr>
          <w:rFonts w:ascii="Calibri" w:eastAsia="宋体" w:hAnsi="Calibri" w:cs="Times New Roman" w:hint="eastAsia"/>
          <w:b/>
          <w:sz w:val="28"/>
          <w:szCs w:val="30"/>
        </w:rPr>
        <w:t>【</w:t>
      </w:r>
      <w:r w:rsidRPr="00BA2A9E">
        <w:rPr>
          <w:rFonts w:ascii="Calibri" w:eastAsia="宋体" w:hAnsi="Calibri" w:cs="Times New Roman" w:hint="eastAsia"/>
          <w:b/>
          <w:sz w:val="28"/>
          <w:szCs w:val="30"/>
        </w:rPr>
        <w:t>Japanese Conversation</w:t>
      </w:r>
      <w:r w:rsidRPr="00BA2A9E">
        <w:t xml:space="preserve"> </w:t>
      </w:r>
      <w:r w:rsidRPr="00BA2A9E">
        <w:rPr>
          <w:rFonts w:ascii="Calibri" w:eastAsia="宋体" w:hAnsi="Calibri" w:cs="Times New Roman"/>
          <w:b/>
          <w:sz w:val="28"/>
          <w:szCs w:val="30"/>
        </w:rPr>
        <w:t>Intermediate</w:t>
      </w:r>
      <w:r w:rsidRPr="00BA2A9E">
        <w:rPr>
          <w:rFonts w:ascii="Calibri" w:hAnsi="Calibri" w:cs="Times New Roman" w:hint="eastAsia"/>
          <w:b/>
          <w:sz w:val="28"/>
          <w:szCs w:val="30"/>
          <w:lang w:eastAsia="ja-JP"/>
        </w:rPr>
        <w:t>Ⅰ</w:t>
      </w:r>
      <w:r w:rsidRPr="00BA2A9E">
        <w:rPr>
          <w:rFonts w:ascii="Calibri" w:eastAsia="宋体" w:hAnsi="Calibri" w:cs="Times New Roman" w:hint="eastAsia"/>
          <w:b/>
          <w:sz w:val="28"/>
          <w:szCs w:val="30"/>
        </w:rPr>
        <w:t>】</w:t>
      </w:r>
    </w:p>
    <w:p w14:paraId="14EAF942" w14:textId="77777777" w:rsidR="00BA2A9E" w:rsidRPr="00BA2A9E" w:rsidRDefault="00BA2A9E" w:rsidP="00BA2A9E">
      <w:pPr>
        <w:spacing w:beforeLines="50" w:before="180" w:afterLines="50" w:after="180" w:line="288" w:lineRule="auto"/>
        <w:ind w:firstLineChars="150" w:firstLine="360"/>
        <w:rPr>
          <w:rFonts w:ascii="Calibri" w:eastAsia="宋体" w:hAnsi="Calibri" w:cs="Times New Roman"/>
          <w:b/>
          <w:color w:val="008080"/>
          <w:sz w:val="30"/>
          <w:szCs w:val="30"/>
        </w:rPr>
      </w:pPr>
      <w:r w:rsidRPr="00BA2A9E">
        <w:rPr>
          <w:rFonts w:ascii="黑体" w:eastAsia="黑体" w:hAnsi="宋体" w:cs="Times New Roman" w:hint="eastAsia"/>
          <w:sz w:val="24"/>
        </w:rPr>
        <w:t>一、基本信息</w:t>
      </w:r>
    </w:p>
    <w:p w14:paraId="15691D8A" w14:textId="7E1F6BB1" w:rsidR="00BA2A9E" w:rsidRPr="00BA2A9E" w:rsidRDefault="00BA2A9E" w:rsidP="00BA2A9E">
      <w:pPr>
        <w:snapToGrid w:val="0"/>
        <w:spacing w:line="288" w:lineRule="auto"/>
        <w:ind w:firstLineChars="196" w:firstLine="413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课程代码：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【</w:t>
      </w:r>
      <w:r w:rsidR="005E7A24">
        <w:rPr>
          <w:rFonts w:ascii="宋体" w:eastAsia="宋体" w:hAnsi="宋体" w:hint="eastAsia"/>
          <w:szCs w:val="21"/>
        </w:rPr>
        <w:t>0</w:t>
      </w:r>
      <w:r w:rsidR="005E7A24">
        <w:rPr>
          <w:rFonts w:ascii="宋体" w:eastAsia="宋体" w:hAnsi="宋体"/>
          <w:szCs w:val="21"/>
        </w:rPr>
        <w:t>145008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】</w:t>
      </w:r>
    </w:p>
    <w:p w14:paraId="7C9EF253" w14:textId="77777777" w:rsidR="00BA2A9E" w:rsidRPr="00BA2A9E" w:rsidRDefault="00BA2A9E" w:rsidP="00BA2A9E">
      <w:pPr>
        <w:snapToGrid w:val="0"/>
        <w:spacing w:line="288" w:lineRule="auto"/>
        <w:ind w:firstLineChars="196" w:firstLine="413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课程学分：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【</w:t>
      </w:r>
      <w:r w:rsidRPr="00BA2A9E">
        <w:rPr>
          <w:rFonts w:ascii="Calibri" w:eastAsia="宋体" w:hAnsi="Calibri" w:cs="Times New Roman"/>
          <w:color w:val="000000"/>
          <w:szCs w:val="21"/>
        </w:rPr>
        <w:t>2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】</w:t>
      </w:r>
    </w:p>
    <w:p w14:paraId="78C34705" w14:textId="603BE2A2" w:rsidR="00BA2A9E" w:rsidRPr="00BA2A9E" w:rsidRDefault="00BA2A9E" w:rsidP="00BA2A9E">
      <w:pPr>
        <w:snapToGrid w:val="0"/>
        <w:spacing w:line="288" w:lineRule="auto"/>
        <w:ind w:firstLineChars="196" w:firstLine="413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面向专业：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【商日专业·计应专业】</w:t>
      </w:r>
    </w:p>
    <w:p w14:paraId="7688882B" w14:textId="48A806BC" w:rsidR="00BA2A9E" w:rsidRPr="00BA2A9E" w:rsidRDefault="00BA2A9E" w:rsidP="00BA2A9E">
      <w:pPr>
        <w:snapToGrid w:val="0"/>
        <w:spacing w:line="288" w:lineRule="auto"/>
        <w:ind w:firstLineChars="196" w:firstLine="413"/>
        <w:rPr>
          <w:rFonts w:ascii="Calibri" w:eastAsia="宋体" w:hAnsi="Calibri" w:cs="Times New Roman"/>
          <w:color w:val="000000"/>
          <w:szCs w:val="21"/>
          <w:lang w:eastAsia="ja-JP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  <w:lang w:eastAsia="ja-JP"/>
        </w:rPr>
        <w:t>课程性质：</w:t>
      </w:r>
      <w:r w:rsidRPr="00BA2A9E">
        <w:rPr>
          <w:rFonts w:ascii="Calibri" w:eastAsia="宋体" w:hAnsi="Calibri" w:cs="Times New Roman" w:hint="eastAsia"/>
          <w:color w:val="000000"/>
          <w:szCs w:val="21"/>
          <w:lang w:eastAsia="ja-JP"/>
        </w:rPr>
        <w:t>【院级必修课】</w:t>
      </w:r>
    </w:p>
    <w:p w14:paraId="6EDCD57A" w14:textId="77777777" w:rsidR="00BA2A9E" w:rsidRPr="00BA2A9E" w:rsidRDefault="00BA2A9E" w:rsidP="00BA2A9E">
      <w:pPr>
        <w:snapToGrid w:val="0"/>
        <w:spacing w:line="288" w:lineRule="auto"/>
        <w:ind w:firstLineChars="196" w:firstLine="413"/>
        <w:rPr>
          <w:rFonts w:ascii="Calibri" w:eastAsia="宋体" w:hAnsi="Calibri" w:cs="Times New Roman"/>
          <w:b/>
          <w:bCs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开课院系：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国际教育学院日语系</w:t>
      </w:r>
    </w:p>
    <w:p w14:paraId="28F68CE7" w14:textId="77777777" w:rsidR="00BA2A9E" w:rsidRPr="00BA2A9E" w:rsidRDefault="00BA2A9E" w:rsidP="00BA2A9E">
      <w:pPr>
        <w:snapToGrid w:val="0"/>
        <w:spacing w:line="288" w:lineRule="auto"/>
        <w:ind w:firstLineChars="196" w:firstLine="413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使用教材：</w:t>
      </w:r>
    </w:p>
    <w:p w14:paraId="15883CD5" w14:textId="77777777" w:rsidR="00BA2A9E" w:rsidRPr="00BA2A9E" w:rsidRDefault="00BA2A9E" w:rsidP="00BA2A9E">
      <w:pPr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color w:val="000000"/>
          <w:szCs w:val="21"/>
        </w:rPr>
        <w:t>教材</w:t>
      </w:r>
    </w:p>
    <w:p w14:paraId="269272B9" w14:textId="77777777" w:rsidR="00BA2A9E" w:rsidRPr="00BA2A9E" w:rsidRDefault="00BA2A9E" w:rsidP="00BA2A9E">
      <w:pPr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color w:val="000000"/>
          <w:szCs w:val="21"/>
        </w:rPr>
        <w:t>【《新经典日本语》</w:t>
      </w:r>
      <w:r w:rsidRPr="00BA2A9E">
        <w:rPr>
          <w:rFonts w:ascii="Calibri" w:eastAsia="宋体" w:hAnsi="Calibri" w:cs="Times New Roman"/>
          <w:color w:val="000000"/>
          <w:szCs w:val="21"/>
        </w:rPr>
        <w:t xml:space="preserve"> 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主编</w:t>
      </w:r>
      <w:r w:rsidRPr="00BA2A9E">
        <w:rPr>
          <w:rFonts w:ascii="Calibri" w:eastAsia="宋体" w:hAnsi="Calibri" w:cs="Times New Roman"/>
          <w:color w:val="000000"/>
          <w:szCs w:val="21"/>
        </w:rPr>
        <w:t xml:space="preserve"> 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刘利国</w:t>
      </w:r>
      <w:r w:rsidRPr="00BA2A9E">
        <w:rPr>
          <w:rFonts w:ascii="Calibri" w:eastAsia="宋体" w:hAnsi="Calibri" w:cs="Times New Roman"/>
          <w:color w:val="000000"/>
          <w:szCs w:val="21"/>
        </w:rPr>
        <w:t xml:space="preserve"> 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宫伟外语教学与研究出版社，</w:t>
      </w:r>
      <w:r w:rsidRPr="00BA2A9E">
        <w:rPr>
          <w:rFonts w:ascii="Calibri" w:eastAsia="宋体" w:hAnsi="Calibri" w:cs="Times New Roman"/>
          <w:color w:val="000000"/>
          <w:szCs w:val="21"/>
        </w:rPr>
        <w:t>2016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年</w:t>
      </w:r>
      <w:r w:rsidRPr="00BA2A9E">
        <w:rPr>
          <w:rFonts w:ascii="Calibri" w:eastAsia="宋体" w:hAnsi="Calibri" w:cs="Times New Roman"/>
          <w:color w:val="000000"/>
          <w:szCs w:val="21"/>
        </w:rPr>
        <w:t>1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月第</w:t>
      </w:r>
      <w:r w:rsidRPr="00BA2A9E">
        <w:rPr>
          <w:rFonts w:ascii="Calibri" w:eastAsia="宋体" w:hAnsi="Calibri" w:cs="Times New Roman"/>
          <w:color w:val="000000"/>
          <w:szCs w:val="21"/>
        </w:rPr>
        <w:t>1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版】</w:t>
      </w:r>
    </w:p>
    <w:p w14:paraId="5B47F7A6" w14:textId="77777777" w:rsidR="00BA2A9E" w:rsidRPr="00BA2A9E" w:rsidRDefault="00BA2A9E" w:rsidP="00BA2A9E">
      <w:pPr>
        <w:snapToGrid w:val="0"/>
        <w:spacing w:line="288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color w:val="000000"/>
          <w:szCs w:val="21"/>
        </w:rPr>
        <w:t>参考书目</w:t>
      </w:r>
    </w:p>
    <w:p w14:paraId="72F49057" w14:textId="77777777" w:rsidR="00BA2A9E" w:rsidRPr="00BA2A9E" w:rsidRDefault="00BA2A9E" w:rsidP="00BA2A9E">
      <w:pPr>
        <w:snapToGrid w:val="0"/>
        <w:spacing w:line="288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color w:val="000000"/>
          <w:szCs w:val="21"/>
        </w:rPr>
        <w:t>【</w:t>
      </w:r>
      <w:r w:rsidRPr="00BA2A9E">
        <w:rPr>
          <w:rFonts w:ascii="宋体" w:eastAsia="宋体" w:hAnsi="宋体" w:cs="Times New Roman" w:hint="eastAsia"/>
          <w:szCs w:val="21"/>
        </w:rPr>
        <w:t>《日语会话技巧篇》，于素秋译，北京外语教学与研究出版社，</w:t>
      </w:r>
      <w:r w:rsidRPr="00BA2A9E">
        <w:rPr>
          <w:rFonts w:ascii="宋体" w:eastAsia="宋体" w:hAnsi="宋体" w:cs="Times New Roman"/>
          <w:szCs w:val="21"/>
        </w:rPr>
        <w:t>2007</w:t>
      </w:r>
      <w:r w:rsidRPr="00BA2A9E">
        <w:rPr>
          <w:rFonts w:ascii="宋体" w:eastAsia="宋体" w:hAnsi="宋体" w:cs="Times New Roman" w:hint="eastAsia"/>
          <w:szCs w:val="21"/>
        </w:rPr>
        <w:t>年第</w:t>
      </w:r>
      <w:r w:rsidRPr="00BA2A9E">
        <w:rPr>
          <w:rFonts w:ascii="宋体" w:eastAsia="宋体" w:hAnsi="宋体" w:cs="Times New Roman"/>
          <w:szCs w:val="21"/>
        </w:rPr>
        <w:t>1</w:t>
      </w:r>
      <w:r w:rsidRPr="00BA2A9E">
        <w:rPr>
          <w:rFonts w:ascii="宋体" w:eastAsia="宋体" w:hAnsi="宋体" w:cs="Times New Roman" w:hint="eastAsia"/>
          <w:szCs w:val="21"/>
        </w:rPr>
        <w:t>版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】</w:t>
      </w:r>
    </w:p>
    <w:p w14:paraId="2B524F2B" w14:textId="77777777" w:rsidR="00BA2A9E" w:rsidRPr="00BA2A9E" w:rsidRDefault="00BA2A9E" w:rsidP="00BA2A9E">
      <w:pPr>
        <w:snapToGrid w:val="0"/>
        <w:spacing w:line="288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color w:val="000000"/>
          <w:szCs w:val="21"/>
        </w:rPr>
        <w:t>【《新编日语会话教程》，许小明，华东理工大学出版社，</w:t>
      </w:r>
      <w:r w:rsidRPr="00BA2A9E">
        <w:rPr>
          <w:rFonts w:ascii="Calibri" w:eastAsia="宋体" w:hAnsi="Calibri" w:cs="Times New Roman"/>
          <w:color w:val="000000"/>
          <w:szCs w:val="21"/>
        </w:rPr>
        <w:t>2008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年</w:t>
      </w:r>
      <w:r w:rsidRPr="00BA2A9E">
        <w:rPr>
          <w:rFonts w:ascii="Calibri" w:eastAsia="宋体" w:hAnsi="Calibri" w:cs="Times New Roman"/>
          <w:color w:val="000000"/>
          <w:szCs w:val="21"/>
        </w:rPr>
        <w:t>6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月第</w:t>
      </w:r>
      <w:r w:rsidRPr="00BA2A9E">
        <w:rPr>
          <w:rFonts w:ascii="Calibri" w:eastAsia="宋体" w:hAnsi="Calibri" w:cs="Times New Roman"/>
          <w:color w:val="000000"/>
          <w:szCs w:val="21"/>
        </w:rPr>
        <w:t>1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版】</w:t>
      </w:r>
    </w:p>
    <w:p w14:paraId="0FB3FE50" w14:textId="77777777" w:rsidR="00BA2A9E" w:rsidRPr="00BA2A9E" w:rsidRDefault="00BA2A9E" w:rsidP="00BA2A9E">
      <w:pPr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color w:val="000000"/>
          <w:szCs w:val="21"/>
        </w:rPr>
        <w:t>【《新编日语生活会话》，著者</w:t>
      </w:r>
      <w:r w:rsidRPr="00BA2A9E">
        <w:rPr>
          <w:rFonts w:ascii="Calibri" w:eastAsia="宋体" w:hAnsi="Calibri" w:cs="Times New Roman"/>
          <w:color w:val="000000"/>
          <w:szCs w:val="21"/>
        </w:rPr>
        <w:t xml:space="preserve"> 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许慈惠</w:t>
      </w:r>
      <w:r w:rsidRPr="00BA2A9E">
        <w:rPr>
          <w:rFonts w:ascii="Calibri" w:eastAsia="宋体" w:hAnsi="Calibri" w:cs="Times New Roman"/>
          <w:color w:val="000000"/>
          <w:szCs w:val="21"/>
        </w:rPr>
        <w:t xml:space="preserve"> 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实光顺子，</w:t>
      </w:r>
      <w:r w:rsidRPr="00BA2A9E">
        <w:rPr>
          <w:rFonts w:ascii="Calibri" w:eastAsia="宋体" w:hAnsi="Calibri" w:cs="Times New Roman"/>
          <w:color w:val="000000"/>
          <w:szCs w:val="21"/>
        </w:rPr>
        <w:t>2010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年</w:t>
      </w:r>
      <w:r w:rsidRPr="00BA2A9E">
        <w:rPr>
          <w:rFonts w:ascii="Calibri" w:eastAsia="宋体" w:hAnsi="Calibri" w:cs="Times New Roman"/>
          <w:color w:val="000000"/>
          <w:szCs w:val="21"/>
        </w:rPr>
        <w:t>9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月</w:t>
      </w:r>
    </w:p>
    <w:p w14:paraId="073006CD" w14:textId="77777777" w:rsidR="00BA2A9E" w:rsidRPr="00BA2A9E" w:rsidRDefault="00BA2A9E" w:rsidP="00BA2A9E">
      <w:pPr>
        <w:snapToGrid w:val="0"/>
        <w:spacing w:line="288" w:lineRule="auto"/>
        <w:ind w:leftChars="196" w:left="412"/>
        <w:jc w:val="left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课程网站网址：</w:t>
      </w:r>
      <w:r w:rsidRPr="00BA2A9E">
        <w:rPr>
          <w:rFonts w:ascii="Calibri" w:eastAsia="宋体" w:hAnsi="Calibri" w:cs="Times New Roman"/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14:paraId="5881A1BD" w14:textId="360EE492" w:rsidR="00BA2A9E" w:rsidRPr="00BA2A9E" w:rsidRDefault="00BA2A9E" w:rsidP="00BA2A9E">
      <w:pPr>
        <w:adjustRightInd w:val="0"/>
        <w:snapToGrid w:val="0"/>
        <w:spacing w:line="288" w:lineRule="auto"/>
        <w:ind w:firstLineChars="196" w:firstLine="413"/>
        <w:rPr>
          <w:rFonts w:ascii="Calibri" w:eastAsia="宋体" w:hAnsi="Calibri" w:cs="Times New Roman"/>
          <w:color w:val="000000"/>
          <w:szCs w:val="21"/>
        </w:rPr>
      </w:pPr>
      <w:r w:rsidRPr="00BA2A9E">
        <w:rPr>
          <w:rFonts w:ascii="Calibri" w:eastAsia="宋体" w:hAnsi="Calibri" w:cs="Times New Roman" w:hint="eastAsia"/>
          <w:b/>
          <w:bCs/>
          <w:color w:val="000000"/>
          <w:szCs w:val="21"/>
        </w:rPr>
        <w:t>先修课程：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【</w:t>
      </w:r>
      <w:r w:rsidRPr="00BA2A9E">
        <w:rPr>
          <w:rFonts w:ascii="宋体" w:eastAsia="宋体" w:hAnsi="宋体" w:cs="Times New Roman" w:hint="eastAsia"/>
          <w:szCs w:val="21"/>
        </w:rPr>
        <w:t>综合日语</w:t>
      </w:r>
      <w:r w:rsidR="00BF6F20">
        <w:rPr>
          <w:rFonts w:ascii="宋体" w:eastAsia="宋体" w:hAnsi="宋体" w:cs="Times New Roman"/>
          <w:szCs w:val="21"/>
        </w:rPr>
        <w:t>I</w:t>
      </w:r>
      <w:r w:rsidR="00BF6F20">
        <w:rPr>
          <w:rFonts w:ascii="宋体" w:eastAsia="宋体" w:hAnsi="宋体" w:cs="Times New Roman" w:hint="eastAsia"/>
          <w:szCs w:val="21"/>
        </w:rPr>
        <w:t>、I</w:t>
      </w:r>
      <w:r w:rsidR="00BF6F20">
        <w:rPr>
          <w:rFonts w:ascii="宋体" w:eastAsia="宋体" w:hAnsi="宋体" w:cs="Times New Roman"/>
          <w:szCs w:val="21"/>
        </w:rPr>
        <w:t>I</w:t>
      </w:r>
      <w:r w:rsidRPr="00BA2A9E">
        <w:rPr>
          <w:rFonts w:ascii="宋体" w:eastAsia="宋体" w:hAnsi="宋体" w:cs="Times New Roman" w:hint="eastAsia"/>
          <w:szCs w:val="21"/>
        </w:rPr>
        <w:t>，日语会话初级</w:t>
      </w:r>
      <w:r w:rsidR="00BF6F20">
        <w:rPr>
          <w:rFonts w:ascii="宋体" w:eastAsia="宋体" w:hAnsi="宋体" w:cs="Times New Roman"/>
          <w:szCs w:val="21"/>
        </w:rPr>
        <w:t>I</w:t>
      </w:r>
      <w:r w:rsidR="00BF6F20">
        <w:rPr>
          <w:rFonts w:ascii="宋体" w:eastAsia="宋体" w:hAnsi="宋体" w:cs="Times New Roman" w:hint="eastAsia"/>
          <w:szCs w:val="21"/>
        </w:rPr>
        <w:t>、I</w:t>
      </w:r>
      <w:r w:rsidR="00BF6F20">
        <w:rPr>
          <w:rFonts w:ascii="宋体" w:eastAsia="宋体" w:hAnsi="宋体" w:cs="Times New Roman"/>
          <w:szCs w:val="21"/>
        </w:rPr>
        <w:t>I</w:t>
      </w:r>
      <w:r w:rsidRPr="00BA2A9E">
        <w:rPr>
          <w:rFonts w:ascii="Calibri" w:eastAsia="宋体" w:hAnsi="Calibri" w:cs="Times New Roman" w:hint="eastAsia"/>
          <w:color w:val="000000"/>
          <w:szCs w:val="21"/>
        </w:rPr>
        <w:t>】</w:t>
      </w:r>
    </w:p>
    <w:p w14:paraId="0026C381" w14:textId="77777777" w:rsidR="00BA2A9E" w:rsidRPr="00BA2A9E" w:rsidRDefault="00BA2A9E" w:rsidP="00BA2A9E">
      <w:pPr>
        <w:adjustRightInd w:val="0"/>
        <w:snapToGrid w:val="0"/>
        <w:spacing w:beforeLines="50" w:before="180" w:afterLines="50" w:after="180" w:line="288" w:lineRule="auto"/>
        <w:ind w:firstLineChars="145" w:firstLine="348"/>
        <w:rPr>
          <w:rFonts w:ascii="Calibri" w:eastAsia="宋体" w:hAnsi="Calibri" w:cs="Times New Roman"/>
          <w:b/>
          <w:color w:val="000000"/>
          <w:sz w:val="24"/>
          <w:szCs w:val="20"/>
        </w:rPr>
      </w:pPr>
      <w:r w:rsidRPr="00BA2A9E">
        <w:rPr>
          <w:rFonts w:ascii="黑体" w:eastAsia="黑体" w:hAnsi="宋体" w:cs="Times New Roman" w:hint="eastAsia"/>
          <w:sz w:val="24"/>
        </w:rPr>
        <w:t>二、课程简介</w:t>
      </w:r>
    </w:p>
    <w:p w14:paraId="6A26D84B" w14:textId="40D44978" w:rsidR="00BA2A9E" w:rsidRPr="00BA2A9E" w:rsidRDefault="00BA2A9E" w:rsidP="00BA2A9E">
      <w:pPr>
        <w:snapToGrid w:val="0"/>
        <w:spacing w:line="276" w:lineRule="auto"/>
        <w:ind w:firstLineChars="196" w:firstLine="392"/>
        <w:rPr>
          <w:rFonts w:ascii="Calibri" w:eastAsia="宋体" w:hAnsi="Calibri" w:cs="Times New Roman"/>
          <w:color w:val="000000"/>
          <w:sz w:val="20"/>
          <w:szCs w:val="20"/>
        </w:rPr>
      </w:pPr>
      <w:r w:rsidRPr="00BA2A9E">
        <w:rPr>
          <w:rFonts w:ascii="Calibri" w:eastAsia="宋体" w:hAnsi="Calibri" w:cs="Times New Roman" w:hint="eastAsia"/>
          <w:color w:val="000000"/>
          <w:sz w:val="20"/>
          <w:szCs w:val="20"/>
        </w:rPr>
        <w:t>本课程</w:t>
      </w:r>
      <w:proofErr w:type="gramStart"/>
      <w:r w:rsidRPr="00BA2A9E">
        <w:rPr>
          <w:rFonts w:ascii="Calibri" w:eastAsia="宋体" w:hAnsi="Calibri" w:cs="Times New Roman" w:hint="eastAsia"/>
          <w:color w:val="000000"/>
          <w:sz w:val="20"/>
          <w:szCs w:val="20"/>
        </w:rPr>
        <w:t>为院定课程</w:t>
      </w:r>
      <w:proofErr w:type="gramEnd"/>
      <w:r w:rsidRPr="00BA2A9E">
        <w:rPr>
          <w:rFonts w:ascii="Calibri" w:eastAsia="宋体" w:hAnsi="Calibri" w:cs="Times New Roman" w:hint="eastAsia"/>
          <w:color w:val="000000"/>
          <w:sz w:val="20"/>
          <w:szCs w:val="20"/>
        </w:rPr>
        <w:t>必修课，面向</w:t>
      </w:r>
      <w:r w:rsidR="00C372D2">
        <w:rPr>
          <w:rFonts w:ascii="Calibri" w:eastAsia="宋体" w:hAnsi="Calibri" w:cs="Times New Roman" w:hint="eastAsia"/>
          <w:color w:val="000000"/>
          <w:sz w:val="20"/>
          <w:szCs w:val="20"/>
        </w:rPr>
        <w:t>专科</w:t>
      </w:r>
      <w:r w:rsidRPr="00BA2A9E">
        <w:rPr>
          <w:rFonts w:ascii="Calibri" w:eastAsia="宋体" w:hAnsi="Calibri" w:cs="Times New Roman" w:hint="eastAsia"/>
          <w:color w:val="000000"/>
          <w:sz w:val="20"/>
          <w:szCs w:val="20"/>
        </w:rPr>
        <w:t>学生，在</w:t>
      </w:r>
      <w:r w:rsidR="00C372D2">
        <w:rPr>
          <w:rFonts w:ascii="Calibri" w:eastAsia="宋体" w:hAnsi="Calibri" w:cs="Times New Roman" w:hint="eastAsia"/>
          <w:color w:val="000000"/>
          <w:sz w:val="20"/>
          <w:szCs w:val="20"/>
        </w:rPr>
        <w:t>大二上</w:t>
      </w:r>
      <w:r w:rsidRPr="00BA2A9E">
        <w:rPr>
          <w:rFonts w:ascii="Calibri" w:eastAsia="宋体" w:hAnsi="Calibri" w:cs="Times New Roman" w:hint="eastAsia"/>
          <w:color w:val="000000"/>
          <w:sz w:val="20"/>
          <w:szCs w:val="20"/>
        </w:rPr>
        <w:t>学期开设。本课程侧重日常生活场景的日语基本表达，旨在培养学生的日语会话能力，包括单词、句型、基础会话、应用练习。集中介绍日语文体、语气等与口语密切相关的语言知识，锤炼学生地道的日语口语。融实用性、知识性、为一体，便于学生举一反三、活学活用。通过多段基础会话，巩固在基础日语里习得的句型、语法知识，让学生了解日语日常会话的特点，学会在不同情境中运用所掌握的日语选择适切的表达方式，更为有效、准确地进行表达。通过背诵词汇、应用句型学习基础会话、团队合作等方式，增强日语说话的勇气和信心，提高日语口语能力。</w:t>
      </w:r>
    </w:p>
    <w:p w14:paraId="6F44AA6F" w14:textId="77777777" w:rsidR="00BA2A9E" w:rsidRPr="00BA2A9E" w:rsidRDefault="00BA2A9E" w:rsidP="00BA2A9E">
      <w:pPr>
        <w:widowControl/>
        <w:spacing w:beforeLines="50" w:before="180" w:afterLines="50" w:after="180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A2A9E">
        <w:rPr>
          <w:rFonts w:ascii="黑体" w:eastAsia="黑体" w:hAnsi="宋体" w:cs="Times New Roman" w:hint="eastAsia"/>
          <w:sz w:val="24"/>
        </w:rPr>
        <w:t>三、选课建议</w:t>
      </w:r>
    </w:p>
    <w:p w14:paraId="384B4FD9" w14:textId="60684D29" w:rsidR="00BA2A9E" w:rsidRPr="00BA2A9E" w:rsidRDefault="00BA2A9E" w:rsidP="00BA2A9E">
      <w:pPr>
        <w:widowControl/>
        <w:spacing w:beforeLines="50" w:before="180" w:afterLines="50" w:after="180" w:line="288" w:lineRule="auto"/>
        <w:ind w:firstLineChars="150" w:firstLine="300"/>
        <w:jc w:val="left"/>
        <w:rPr>
          <w:rFonts w:ascii="黑体" w:eastAsia="黑体" w:hAnsi="宋体" w:cs="Times New Roman"/>
          <w:sz w:val="20"/>
          <w:szCs w:val="20"/>
        </w:rPr>
      </w:pPr>
      <w:r w:rsidRPr="00BA2A9E">
        <w:rPr>
          <w:rFonts w:ascii="Calibri" w:eastAsia="宋体" w:hAnsi="Calibri" w:cs="Times New Roman" w:hint="eastAsia"/>
          <w:sz w:val="20"/>
          <w:szCs w:val="20"/>
        </w:rPr>
        <w:lastRenderedPageBreak/>
        <w:t>本课程适合商务日语专业和计算机应用技术专业本科第三学期开设。要求具备一定的日语基础知识和初步的日语表达能力。本课程可训练学生的日语口语，为今后高层次的学习打下语言基础。</w:t>
      </w:r>
    </w:p>
    <w:p w14:paraId="3C43047C" w14:textId="77777777" w:rsidR="00BA2A9E" w:rsidRPr="00BA2A9E" w:rsidRDefault="00BA2A9E" w:rsidP="00BA2A9E">
      <w:pPr>
        <w:widowControl/>
        <w:spacing w:beforeLines="50" w:before="180" w:afterLines="50" w:after="180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A2A9E">
        <w:rPr>
          <w:rFonts w:ascii="黑体" w:eastAsia="黑体" w:hAnsi="宋体" w:cs="Times New Roman" w:hint="eastAsia"/>
          <w:sz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BA2A9E" w:rsidRPr="00BA2A9E" w14:paraId="4597D059" w14:textId="77777777" w:rsidTr="0020239D">
        <w:tc>
          <w:tcPr>
            <w:tcW w:w="6912" w:type="dxa"/>
            <w:gridSpan w:val="2"/>
            <w:shd w:val="clear" w:color="auto" w:fill="auto"/>
          </w:tcPr>
          <w:p w14:paraId="720FDBEA" w14:textId="77777777" w:rsidR="00BA2A9E" w:rsidRPr="00BA2A9E" w:rsidRDefault="00BA2A9E" w:rsidP="0020239D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A2A9E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  <w:shd w:val="clear" w:color="auto" w:fill="auto"/>
          </w:tcPr>
          <w:p w14:paraId="65749C29" w14:textId="77777777" w:rsidR="00BA2A9E" w:rsidRPr="00BA2A9E" w:rsidRDefault="00BA2A9E" w:rsidP="0020239D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A2A9E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BA2A9E" w:rsidRPr="00BA2A9E" w14:paraId="4BC1894A" w14:textId="77777777" w:rsidTr="0020239D">
        <w:trPr>
          <w:trHeight w:val="1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C20BF0B" w14:textId="77777777" w:rsidR="00BA2A9E" w:rsidRPr="00BA2A9E" w:rsidRDefault="00BA2A9E" w:rsidP="0020239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</w:t>
            </w:r>
            <w:r w:rsidRPr="00BA2A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4E0B99" w14:textId="77777777" w:rsidR="00BA2A9E" w:rsidRPr="00BA2A9E" w:rsidRDefault="00BA2A9E" w:rsidP="0020239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①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01FB723" w14:textId="77777777" w:rsidR="00BA2A9E" w:rsidRPr="00BA2A9E" w:rsidRDefault="00BA2A9E" w:rsidP="0020239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5868A613" w14:textId="77777777" w:rsidTr="0020239D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5ABCB1F9" w14:textId="77777777" w:rsidR="00BA2A9E" w:rsidRPr="00BA2A9E" w:rsidRDefault="00BA2A9E" w:rsidP="0020239D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4049259" w14:textId="77777777" w:rsidR="00BA2A9E" w:rsidRPr="00BA2A9E" w:rsidRDefault="00BA2A9E" w:rsidP="0020239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bCs/>
                <w:kern w:val="0"/>
                <w:szCs w:val="21"/>
              </w:rPr>
              <w:t>②</w:t>
            </w:r>
            <w:r w:rsidRPr="00BA2A9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E6F2199" w14:textId="77777777" w:rsidR="00BA2A9E" w:rsidRPr="00BA2A9E" w:rsidRDefault="00BA2A9E" w:rsidP="0020239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5BEF666D" w14:textId="77777777" w:rsidTr="0020239D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41B80949" w14:textId="77777777" w:rsidR="00BA2A9E" w:rsidRPr="00BA2A9E" w:rsidRDefault="00BA2A9E" w:rsidP="0020239D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C48FBF4" w14:textId="77777777" w:rsidR="00BA2A9E" w:rsidRPr="00BA2A9E" w:rsidRDefault="00BA2A9E" w:rsidP="0020239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③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6F68F97" w14:textId="77777777" w:rsidR="00BA2A9E" w:rsidRPr="00BA2A9E" w:rsidRDefault="00BA2A9E" w:rsidP="0020239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03DE03A" w14:textId="77777777" w:rsidTr="0020239D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0A3943E2" w14:textId="77777777" w:rsidR="00BA2A9E" w:rsidRPr="00BA2A9E" w:rsidRDefault="00BA2A9E" w:rsidP="0020239D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1EDF83D" w14:textId="77777777" w:rsidR="00BA2A9E" w:rsidRPr="00BA2A9E" w:rsidRDefault="00BA2A9E" w:rsidP="0020239D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④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1590C69" w14:textId="77777777" w:rsidR="00BA2A9E" w:rsidRPr="00BA2A9E" w:rsidRDefault="00BA2A9E" w:rsidP="0020239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9DBDEFB" w14:textId="77777777" w:rsidTr="0020239D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20CFE0DF" w14:textId="77777777" w:rsidR="00BA2A9E" w:rsidRPr="00BA2A9E" w:rsidRDefault="00BA2A9E" w:rsidP="0020239D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1F28FA5" w14:textId="77777777" w:rsidR="00BA2A9E" w:rsidRPr="00BA2A9E" w:rsidRDefault="00BA2A9E" w:rsidP="0020239D">
            <w:pPr>
              <w:rPr>
                <w:rFonts w:ascii="MS Mincho" w:hAnsi="MS Mincho" w:cs="Times New Roman"/>
                <w:bCs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⑤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17D9578" w14:textId="77777777" w:rsidR="00BA2A9E" w:rsidRPr="00BA2A9E" w:rsidRDefault="00BA2A9E" w:rsidP="0020239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A2A9E" w:rsidRPr="00BA2A9E" w14:paraId="2FC7D5D3" w14:textId="77777777" w:rsidTr="0020239D">
        <w:trPr>
          <w:trHeight w:val="12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3061A7A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①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32853F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hAnsi="MS Mincho" w:cs="Times New Roman" w:hint="eastAsia"/>
                <w:kern w:val="0"/>
                <w:szCs w:val="21"/>
              </w:rPr>
              <w:t>-</w:t>
            </w:r>
            <w:r w:rsidRPr="00BA2A9E">
              <w:rPr>
                <w:rFonts w:ascii="MS Mincho" w:hAnsi="MS Mincho" w:cs="Times New Roman"/>
                <w:kern w:val="0"/>
                <w:szCs w:val="21"/>
              </w:rPr>
              <w:t>1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92EB44E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D507183" w14:textId="77777777" w:rsidTr="0020239D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2062D00D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9D458BE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hAnsi="MS Mincho" w:cs="Times New Roman" w:hint="eastAsia"/>
                <w:kern w:val="0"/>
                <w:szCs w:val="21"/>
              </w:rPr>
              <w:t>-</w:t>
            </w:r>
            <w:r w:rsidRPr="00BA2A9E">
              <w:rPr>
                <w:rFonts w:ascii="MS Mincho" w:hAnsi="MS Mincho" w:cs="Times New Roman"/>
                <w:kern w:val="0"/>
                <w:szCs w:val="21"/>
              </w:rPr>
              <w:t>2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25D3895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A2A9E" w:rsidRPr="00BA2A9E" w14:paraId="7E72CA6D" w14:textId="77777777" w:rsidTr="0020239D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521F9012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FE6E872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hAnsi="MS Mincho" w:cs="Times New Roman" w:hint="eastAsia"/>
                <w:kern w:val="0"/>
                <w:szCs w:val="21"/>
              </w:rPr>
              <w:t>-</w:t>
            </w:r>
            <w:r w:rsidRPr="00BA2A9E">
              <w:rPr>
                <w:rFonts w:ascii="MS Mincho" w:hAnsi="MS Mincho" w:cs="Times New Roman"/>
                <w:kern w:val="0"/>
                <w:szCs w:val="21"/>
              </w:rPr>
              <w:t>3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8701216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03BE40E3" w14:textId="77777777" w:rsidTr="0020239D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14CCC24B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E46731E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hAnsi="MS Mincho" w:cs="Times New Roman" w:hint="eastAsia"/>
                <w:kern w:val="0"/>
                <w:szCs w:val="21"/>
              </w:rPr>
              <w:t>-</w:t>
            </w:r>
            <w:r w:rsidRPr="00BA2A9E">
              <w:rPr>
                <w:rFonts w:ascii="MS Mincho" w:hAnsi="MS Mincho" w:cs="Times New Roman"/>
                <w:kern w:val="0"/>
                <w:szCs w:val="21"/>
              </w:rPr>
              <w:t>4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FBAFE65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7E9AD59C" w14:textId="77777777" w:rsidTr="0020239D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34CBEFED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EC01810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hAnsi="MS Mincho" w:cs="Times New Roman" w:hint="eastAsia"/>
                <w:kern w:val="0"/>
                <w:szCs w:val="21"/>
              </w:rPr>
              <w:t>-</w:t>
            </w:r>
            <w:r w:rsidRPr="00BA2A9E">
              <w:rPr>
                <w:rFonts w:ascii="MS Mincho" w:hAnsi="MS Mincho" w:cs="Times New Roman"/>
                <w:kern w:val="0"/>
                <w:szCs w:val="21"/>
              </w:rPr>
              <w:t>5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A67E3CB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3B4567F" w14:textId="77777777" w:rsidTr="0020239D">
        <w:trPr>
          <w:trHeight w:val="8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501AD0C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</w:t>
            </w:r>
            <w:r w:rsidRPr="00BA2A9E">
              <w:rPr>
                <w:rFonts w:ascii="仿宋" w:eastAsia="MS Mincho" w:hAnsi="仿宋" w:cs="宋体" w:hint="eastAsia"/>
                <w:color w:val="000000"/>
                <w:kern w:val="0"/>
                <w:szCs w:val="21"/>
                <w:lang w:eastAsia="ja-JP"/>
              </w:rPr>
              <w:t>②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586412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-1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6040803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65FB0C2E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78672631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83120C3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-2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FC28F29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2C5062E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6B0F3D50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2B028E3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-3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B1D6BFF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AAD7083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4B8AE5F5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AA4BA47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-4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C8AFA35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7977667A" w14:textId="77777777" w:rsidTr="0020239D">
        <w:trPr>
          <w:trHeight w:val="1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AC22056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③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5F7FC7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-1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EB5A492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64A8662" w14:textId="77777777" w:rsidTr="0020239D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74A356AB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940E42B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-2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97E1DD1" w14:textId="2B135976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65A3FD4E" w14:textId="77777777" w:rsidTr="0020239D">
        <w:trPr>
          <w:trHeight w:val="1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41244EE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④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BEB2472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-1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6E1F5EA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57102ED5" w14:textId="77777777" w:rsidTr="0020239D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5F39775F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AA54FC7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-2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2F25E15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1B1F56CB" w14:textId="77777777" w:rsidTr="0020239D">
        <w:trPr>
          <w:trHeight w:val="10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2E18E1A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215446D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Times New Roman" w:eastAsia="MS Mincho" w:hAnsi="Times New Roman" w:cs="Times New Roman" w:hint="eastAsia"/>
                <w:kern w:val="0"/>
                <w:szCs w:val="21"/>
              </w:rPr>
              <w:t>①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4EEE04A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2E3C9B2" w14:textId="77777777" w:rsidTr="0020239D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1C517068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B520445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②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47AB7A4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A2A9E" w:rsidRPr="00BA2A9E" w14:paraId="1C2F2DEB" w14:textId="77777777" w:rsidTr="0020239D">
        <w:trPr>
          <w:trHeight w:val="8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7BD9791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4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F6C70B6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bCs/>
                <w:kern w:val="0"/>
                <w:szCs w:val="21"/>
              </w:rPr>
              <w:t>①</w:t>
            </w:r>
            <w:r w:rsidRPr="00BA2A9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E2CEA8D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19732D8D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59014C3D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1D69F06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②</w:t>
            </w:r>
            <w:r w:rsidRPr="00BA2A9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19F5B02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0F5C1C57" w14:textId="77777777" w:rsidTr="0020239D">
        <w:trPr>
          <w:trHeight w:val="1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2A73B2F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5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96666C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①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8E409E2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5134610" w14:textId="77777777" w:rsidTr="0020239D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5BB7E509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8DA6349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②</w:t>
            </w: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D1FB945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3254D48" w14:textId="77777777" w:rsidTr="0020239D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3F739DEB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17E0C7F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③</w:t>
            </w:r>
            <w:r w:rsidRPr="00BA2A9E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BB252F4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740BBA9" w14:textId="77777777" w:rsidTr="0020239D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391299B3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99F3A00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④</w:t>
            </w:r>
            <w:r w:rsidRPr="00BA2A9E">
              <w:rPr>
                <w:bCs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C80E0E7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6B806B5" w14:textId="77777777" w:rsidTr="0020239D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196C0FA6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1A11132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⑤</w:t>
            </w:r>
            <w:r w:rsidRPr="00BA2A9E">
              <w:rPr>
                <w:bCs/>
              </w:rPr>
              <w:t>持续发展，具有爱护环境的意识，与自然和谐相处的环保理念与行动；具备终生学习的意识和能力。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B1D8659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43B873F" w14:textId="77777777" w:rsidTr="0020239D">
        <w:trPr>
          <w:trHeight w:val="8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CE629B1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6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DA4045" w14:textId="77777777" w:rsidR="00BA2A9E" w:rsidRPr="00BA2A9E" w:rsidRDefault="00BA2A9E" w:rsidP="0020239D">
            <w:pPr>
              <w:tabs>
                <w:tab w:val="left" w:pos="4200"/>
              </w:tabs>
              <w:rPr>
                <w:bCs/>
              </w:rPr>
            </w:pPr>
            <w:r w:rsidRPr="00BA2A9E">
              <w:rPr>
                <w:rFonts w:ascii="MS Mincho" w:eastAsia="MS Mincho" w:hAnsi="MS Mincho" w:hint="eastAsia"/>
                <w:bCs/>
              </w:rPr>
              <w:t>①</w:t>
            </w: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3E07028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A2A9E" w:rsidRPr="00BA2A9E" w14:paraId="08C03EBA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3AC05820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0018E1C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②</w:t>
            </w:r>
            <w:r w:rsidRPr="00BA2A9E">
              <w:rPr>
                <w:bCs/>
              </w:rPr>
              <w:t>有质疑精神，能有逻辑的分析与批判。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6B56A6A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71472EB6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52331B38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DA80F49" w14:textId="77777777" w:rsidR="00BA2A9E" w:rsidRPr="00BA2A9E" w:rsidRDefault="00BA2A9E" w:rsidP="0020239D">
            <w:pPr>
              <w:tabs>
                <w:tab w:val="left" w:pos="4200"/>
              </w:tabs>
              <w:rPr>
                <w:bCs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③</w:t>
            </w:r>
            <w:r w:rsidRPr="00BA2A9E">
              <w:rPr>
                <w:bCs/>
              </w:rPr>
              <w:t>能用创新的方法或者多种方法解决复杂问题或真实问题。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35F1221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FA28629" w14:textId="77777777" w:rsidTr="0020239D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52D7FB32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2CC8967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④</w:t>
            </w:r>
            <w:r w:rsidRPr="00BA2A9E">
              <w:rPr>
                <w:bCs/>
              </w:rPr>
              <w:t>了解行业前沿知识技术。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BBFFEE6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19A0C49" w14:textId="77777777" w:rsidTr="0020239D">
        <w:trPr>
          <w:trHeight w:val="10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901AD1C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BA2A9E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7</w:t>
            </w:r>
            <w:r w:rsidRPr="00BA2A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05AD953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①</w:t>
            </w:r>
            <w:r w:rsidRPr="00BA2A9E">
              <w:rPr>
                <w:bCs/>
              </w:rPr>
              <w:t>能够根据需要进行专业文献检索。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85009EF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2FFC0DA6" w14:textId="77777777" w:rsidTr="0020239D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7DD62D19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C8D1D75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②</w:t>
            </w:r>
            <w:r w:rsidRPr="00BA2A9E">
              <w:rPr>
                <w:bCs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CAFD144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1678E22F" w14:textId="77777777" w:rsidTr="0020239D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73A45B2A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34A4D80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③</w:t>
            </w:r>
            <w:r w:rsidRPr="00BA2A9E">
              <w:rPr>
                <w:bCs/>
              </w:rPr>
              <w:t>熟练使用计算机，掌握常用办公软件。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48BE910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472E971C" w14:textId="77777777" w:rsidTr="0020239D">
        <w:trPr>
          <w:trHeight w:val="10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689E79D" w14:textId="77777777" w:rsidR="00BA2A9E" w:rsidRPr="00BA2A9E" w:rsidRDefault="00BA2A9E" w:rsidP="0020239D"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 w:rsidRPr="00BA2A9E">
              <w:rPr>
                <w:rFonts w:ascii="MS Mincho" w:hAnsi="MS Mincho" w:cs="宋体" w:hint="eastAsia"/>
                <w:color w:val="000000"/>
                <w:kern w:val="0"/>
                <w:szCs w:val="21"/>
              </w:rPr>
              <w:t>L</w:t>
            </w:r>
            <w:r w:rsidRPr="00BA2A9E">
              <w:rPr>
                <w:rFonts w:ascii="MS Mincho" w:hAnsi="MS Mincho" w:cs="宋体"/>
                <w:color w:val="000000"/>
                <w:kern w:val="0"/>
                <w:szCs w:val="21"/>
              </w:rPr>
              <w:t>08</w:t>
            </w:r>
            <w:r w:rsidRPr="00BA2A9E">
              <w:rPr>
                <w:rFonts w:ascii="MS Mincho" w:hAnsi="MS Mincho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38730E6" w14:textId="1DD57E32" w:rsidR="00BA2A9E" w:rsidRPr="00D369C4" w:rsidRDefault="00BA2A9E" w:rsidP="00D369C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MS Mincho" w:hAnsi="Times New Roman" w:cs="Times New Roman"/>
                <w:kern w:val="0"/>
                <w:szCs w:val="21"/>
              </w:rPr>
            </w:pPr>
            <w:r w:rsidRPr="00D369C4">
              <w:rPr>
                <w:bCs/>
              </w:rPr>
              <w:t>具</w:t>
            </w:r>
            <w:r w:rsidRPr="00D369C4">
              <w:rPr>
                <w:rFonts w:ascii="宋体" w:eastAsia="宋体" w:hAnsi="宋体" w:cs="宋体" w:hint="eastAsia"/>
                <w:bCs/>
              </w:rPr>
              <w:t>备</w:t>
            </w:r>
            <w:r w:rsidRPr="00D369C4">
              <w:rPr>
                <w:rFonts w:ascii="Yu Mincho" w:eastAsia="Yu Mincho" w:hAnsi="Yu Mincho" w:cs="Yu Mincho" w:hint="eastAsia"/>
                <w:bCs/>
              </w:rPr>
              <w:t>外</w:t>
            </w:r>
            <w:r w:rsidRPr="00D369C4">
              <w:rPr>
                <w:rFonts w:ascii="宋体" w:eastAsia="宋体" w:hAnsi="宋体" w:cs="宋体" w:hint="eastAsia"/>
                <w:bCs/>
              </w:rPr>
              <w:t>语</w:t>
            </w:r>
            <w:r w:rsidRPr="00D369C4">
              <w:rPr>
                <w:rFonts w:ascii="Yu Mincho" w:eastAsia="Yu Mincho" w:hAnsi="Yu Mincho" w:cs="Yu Mincho" w:hint="eastAsia"/>
                <w:bCs/>
              </w:rPr>
              <w:t>表达沟通能力，达到本</w:t>
            </w:r>
            <w:r w:rsidRPr="00D369C4">
              <w:rPr>
                <w:rFonts w:ascii="宋体" w:eastAsia="宋体" w:hAnsi="宋体" w:cs="宋体" w:hint="eastAsia"/>
                <w:bCs/>
              </w:rPr>
              <w:t>专业</w:t>
            </w:r>
            <w:r w:rsidRPr="00D369C4">
              <w:rPr>
                <w:rFonts w:ascii="Yu Mincho" w:eastAsia="Yu Mincho" w:hAnsi="Yu Mincho" w:cs="Yu Mincho" w:hint="eastAsia"/>
                <w:bCs/>
              </w:rPr>
              <w:t>的要求。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46BD09A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27E139AB" w14:textId="77777777" w:rsidTr="0020239D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6167EDFA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B2183BB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②</w:t>
            </w:r>
            <w:r w:rsidRPr="00BA2A9E">
              <w:rPr>
                <w:bCs/>
              </w:rPr>
              <w:t>理解其他国家历史文化，有跨文化交流能力。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FC79D0F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2A9E" w:rsidRPr="00BA2A9E" w14:paraId="397FDE71" w14:textId="77777777" w:rsidTr="0020239D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066E1A49" w14:textId="77777777" w:rsidR="00BA2A9E" w:rsidRPr="00BA2A9E" w:rsidRDefault="00BA2A9E" w:rsidP="0020239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8F308BC" w14:textId="77777777" w:rsidR="00BA2A9E" w:rsidRPr="00BA2A9E" w:rsidRDefault="00BA2A9E" w:rsidP="002023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A9E">
              <w:rPr>
                <w:rFonts w:ascii="MS Mincho" w:eastAsia="MS Mincho" w:hAnsi="MS Mincho" w:cs="Times New Roman" w:hint="eastAsia"/>
                <w:kern w:val="0"/>
                <w:szCs w:val="21"/>
              </w:rPr>
              <w:t>③</w:t>
            </w:r>
            <w:r w:rsidRPr="00BA2A9E">
              <w:rPr>
                <w:bCs/>
              </w:rPr>
              <w:t>有国际竞争与合作意识。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EA2E033" w14:textId="77777777" w:rsidR="00BA2A9E" w:rsidRPr="00BA2A9E" w:rsidRDefault="00BA2A9E" w:rsidP="002023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79856DB0" w14:textId="77777777" w:rsidR="00BA2A9E" w:rsidRPr="00BA2A9E" w:rsidRDefault="00BA2A9E" w:rsidP="00BA2A9E">
      <w:pPr>
        <w:widowControl/>
        <w:spacing w:beforeLines="50" w:before="180" w:afterLines="50" w:after="180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</w:p>
    <w:p w14:paraId="0ECDF493" w14:textId="77777777" w:rsidR="00BA2A9E" w:rsidRPr="00BA2A9E" w:rsidRDefault="00BA2A9E" w:rsidP="00BA2A9E">
      <w:pPr>
        <w:widowControl/>
        <w:spacing w:beforeLines="50" w:before="180" w:afterLines="50" w:after="180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A2A9E">
        <w:rPr>
          <w:rFonts w:ascii="黑体" w:eastAsia="黑体" w:hAnsi="宋体" w:cs="Times New Roman" w:hint="eastAsia"/>
          <w:sz w:val="24"/>
        </w:rPr>
        <w:t>五、课程目标</w:t>
      </w:r>
      <w:r w:rsidRPr="00BA2A9E">
        <w:rPr>
          <w:rFonts w:ascii="黑体" w:eastAsia="黑体" w:hAnsi="宋体" w:cs="Times New Roman"/>
          <w:sz w:val="24"/>
        </w:rPr>
        <w:t>/</w:t>
      </w:r>
      <w:r w:rsidRPr="00BA2A9E">
        <w:rPr>
          <w:rFonts w:ascii="黑体" w:eastAsia="黑体" w:hAnsi="宋体" w:cs="Times New Roman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BA2A9E" w:rsidRPr="00BA2A9E" w14:paraId="494B6C3E" w14:textId="77777777" w:rsidTr="0020239D">
        <w:tc>
          <w:tcPr>
            <w:tcW w:w="535" w:type="dxa"/>
          </w:tcPr>
          <w:p w14:paraId="0E2C53CB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序</w:t>
            </w: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lastRenderedPageBreak/>
              <w:t>号</w:t>
            </w:r>
          </w:p>
        </w:tc>
        <w:tc>
          <w:tcPr>
            <w:tcW w:w="1175" w:type="dxa"/>
          </w:tcPr>
          <w:p w14:paraId="5597428D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lastRenderedPageBreak/>
              <w:t>课程预期</w:t>
            </w:r>
          </w:p>
          <w:p w14:paraId="26E0F0B8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lastRenderedPageBreak/>
              <w:t>学习成果</w:t>
            </w:r>
          </w:p>
        </w:tc>
        <w:tc>
          <w:tcPr>
            <w:tcW w:w="2470" w:type="dxa"/>
            <w:vAlign w:val="center"/>
          </w:tcPr>
          <w:p w14:paraId="1E7F7FFD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lastRenderedPageBreak/>
              <w:t>课程目标</w:t>
            </w:r>
          </w:p>
          <w:p w14:paraId="1C5DC8C8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lastRenderedPageBreak/>
              <w:t>（细化的预期学习成果）</w:t>
            </w:r>
          </w:p>
        </w:tc>
        <w:tc>
          <w:tcPr>
            <w:tcW w:w="2199" w:type="dxa"/>
            <w:vAlign w:val="center"/>
          </w:tcPr>
          <w:p w14:paraId="54EC5927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lastRenderedPageBreak/>
              <w:t>教与学方式</w:t>
            </w:r>
          </w:p>
        </w:tc>
        <w:tc>
          <w:tcPr>
            <w:tcW w:w="1276" w:type="dxa"/>
            <w:vAlign w:val="center"/>
          </w:tcPr>
          <w:p w14:paraId="0A25055D" w14:textId="77777777" w:rsidR="00BA2A9E" w:rsidRPr="00BA2A9E" w:rsidRDefault="00BA2A9E" w:rsidP="0020239D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评价方式</w:t>
            </w:r>
          </w:p>
        </w:tc>
      </w:tr>
      <w:tr w:rsidR="00BA2A9E" w:rsidRPr="00BA2A9E" w14:paraId="09214DE7" w14:textId="77777777" w:rsidTr="0020239D">
        <w:tc>
          <w:tcPr>
            <w:tcW w:w="535" w:type="dxa"/>
          </w:tcPr>
          <w:p w14:paraId="6D846DD9" w14:textId="77777777" w:rsidR="00BA2A9E" w:rsidRPr="00BA2A9E" w:rsidRDefault="00BA2A9E" w:rsidP="0020239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14:paraId="0C770A2F" w14:textId="77777777" w:rsidR="00BA2A9E" w:rsidRPr="00BA2A9E" w:rsidRDefault="00BA2A9E" w:rsidP="0020239D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LO1</w:t>
            </w:r>
            <w:r w:rsidRPr="00BA2A9E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eastAsia="ja-JP"/>
              </w:rPr>
              <w:t>5</w:t>
            </w:r>
          </w:p>
        </w:tc>
        <w:tc>
          <w:tcPr>
            <w:tcW w:w="2470" w:type="dxa"/>
          </w:tcPr>
          <w:p w14:paraId="4DCE535D" w14:textId="77777777" w:rsidR="00BA2A9E" w:rsidRPr="00BA2A9E" w:rsidRDefault="00BA2A9E" w:rsidP="0020239D">
            <w:pPr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2199" w:type="dxa"/>
          </w:tcPr>
          <w:p w14:paraId="7F60E9A7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课堂上进行会话练习，让学生互动、跟读、用中文进行总结等。列出关键句型，在听解之前学生自学以及老师讲授一定的背景知识，加深理解。</w:t>
            </w:r>
          </w:p>
        </w:tc>
        <w:tc>
          <w:tcPr>
            <w:tcW w:w="1276" w:type="dxa"/>
          </w:tcPr>
          <w:p w14:paraId="43F0A7D3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课堂朗读</w:t>
            </w:r>
          </w:p>
          <w:p w14:paraId="026322BF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会话练习</w:t>
            </w:r>
          </w:p>
          <w:p w14:paraId="3038ABBD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课堂发表</w:t>
            </w:r>
          </w:p>
        </w:tc>
      </w:tr>
      <w:tr w:rsidR="00BA2A9E" w:rsidRPr="00BA2A9E" w14:paraId="00DEC2BE" w14:textId="77777777" w:rsidTr="0020239D">
        <w:tc>
          <w:tcPr>
            <w:tcW w:w="535" w:type="dxa"/>
          </w:tcPr>
          <w:p w14:paraId="5DB65209" w14:textId="77777777" w:rsidR="00BA2A9E" w:rsidRPr="00BA2A9E" w:rsidRDefault="00BA2A9E" w:rsidP="0020239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14:paraId="3676092C" w14:textId="77777777" w:rsidR="00BA2A9E" w:rsidRPr="00BA2A9E" w:rsidRDefault="00BA2A9E" w:rsidP="0020239D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2470" w:type="dxa"/>
            <w:vAlign w:val="center"/>
          </w:tcPr>
          <w:p w14:paraId="694AB805" w14:textId="77777777" w:rsidR="00BA2A9E" w:rsidRPr="00BA2A9E" w:rsidRDefault="00BA2A9E" w:rsidP="0020239D">
            <w:pPr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2199" w:type="dxa"/>
          </w:tcPr>
          <w:p w14:paraId="72828C41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通过领读及课前课后听录音的形式，让学生跟读，进行会话练习，掌握正确的语音语调。</w:t>
            </w:r>
          </w:p>
        </w:tc>
        <w:tc>
          <w:tcPr>
            <w:tcW w:w="1276" w:type="dxa"/>
          </w:tcPr>
          <w:p w14:paraId="154B7DCC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课堂朗读</w:t>
            </w:r>
          </w:p>
          <w:p w14:paraId="0C25A90B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会话练习</w:t>
            </w:r>
          </w:p>
          <w:p w14:paraId="1BD2CBBD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课堂发表</w:t>
            </w:r>
          </w:p>
        </w:tc>
      </w:tr>
      <w:tr w:rsidR="00BA2A9E" w:rsidRPr="00BA2A9E" w14:paraId="0793E7C7" w14:textId="77777777" w:rsidTr="0020239D">
        <w:tc>
          <w:tcPr>
            <w:tcW w:w="535" w:type="dxa"/>
          </w:tcPr>
          <w:p w14:paraId="7CE1A586" w14:textId="77777777" w:rsidR="00BA2A9E" w:rsidRPr="00BA2A9E" w:rsidRDefault="00BA2A9E" w:rsidP="0020239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14:paraId="7797EFDA" w14:textId="77777777" w:rsidR="00BA2A9E" w:rsidRPr="00BA2A9E" w:rsidRDefault="00BA2A9E" w:rsidP="0020239D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LO32</w:t>
            </w:r>
          </w:p>
        </w:tc>
        <w:tc>
          <w:tcPr>
            <w:tcW w:w="2470" w:type="dxa"/>
            <w:vAlign w:val="center"/>
          </w:tcPr>
          <w:p w14:paraId="1AD97269" w14:textId="77777777" w:rsidR="00BA2A9E" w:rsidRPr="00BA2A9E" w:rsidRDefault="00BA2A9E" w:rsidP="0020239D">
            <w:pPr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2199" w:type="dxa"/>
          </w:tcPr>
          <w:p w14:paraId="2306F57F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教授完重点知识后，让学生分小组利用所学知识进行会话练习和发表。</w:t>
            </w:r>
          </w:p>
        </w:tc>
        <w:tc>
          <w:tcPr>
            <w:tcW w:w="1276" w:type="dxa"/>
          </w:tcPr>
          <w:p w14:paraId="5D04CA53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会话练习</w:t>
            </w:r>
          </w:p>
          <w:p w14:paraId="1BD2AD0B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课堂发表</w:t>
            </w:r>
          </w:p>
          <w:p w14:paraId="7C453F22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  <w:szCs w:val="21"/>
              </w:rPr>
              <w:t>小组发表</w:t>
            </w:r>
          </w:p>
        </w:tc>
      </w:tr>
      <w:tr w:rsidR="00BA2A9E" w:rsidRPr="00BA2A9E" w14:paraId="60023AC4" w14:textId="77777777" w:rsidTr="0020239D">
        <w:tc>
          <w:tcPr>
            <w:tcW w:w="535" w:type="dxa"/>
          </w:tcPr>
          <w:p w14:paraId="502F6A79" w14:textId="77777777" w:rsidR="00BA2A9E" w:rsidRPr="00BA2A9E" w:rsidRDefault="00BA2A9E" w:rsidP="0020239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14:paraId="4614921A" w14:textId="77777777" w:rsidR="00BA2A9E" w:rsidRPr="00BA2A9E" w:rsidRDefault="00BA2A9E" w:rsidP="0020239D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</w:t>
            </w:r>
            <w:r w:rsidRPr="00BA2A9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061</w:t>
            </w:r>
          </w:p>
        </w:tc>
        <w:tc>
          <w:tcPr>
            <w:tcW w:w="2470" w:type="dxa"/>
          </w:tcPr>
          <w:p w14:paraId="1E35C9BC" w14:textId="77777777" w:rsidR="00BA2A9E" w:rsidRPr="00BA2A9E" w:rsidRDefault="00BA2A9E" w:rsidP="0020239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2A9E">
              <w:rPr>
                <w:rFonts w:ascii="Times New Roman" w:eastAsia="宋体" w:hAnsi="Times New Roman" w:cs="Times New Roman"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2199" w:type="dxa"/>
          </w:tcPr>
          <w:p w14:paraId="1089066B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A2A9E">
              <w:rPr>
                <w:rFonts w:ascii="宋体" w:hint="eastAsia"/>
                <w:szCs w:val="21"/>
              </w:rPr>
              <w:t>每个学生担任不同角色，通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过</w:t>
            </w:r>
            <w:r w:rsidRPr="00BA2A9E">
              <w:rPr>
                <w:rFonts w:ascii="Yu Mincho" w:eastAsia="Yu Mincho" w:hAnsi="Yu Mincho" w:cs="Yu Mincho" w:hint="eastAsia"/>
                <w:szCs w:val="21"/>
              </w:rPr>
              <w:t>小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组讨论</w:t>
            </w:r>
            <w:r w:rsidRPr="00BA2A9E">
              <w:rPr>
                <w:rFonts w:ascii="Yu Mincho" w:eastAsia="Yu Mincho" w:hAnsi="Yu Mincho" w:cs="Yu Mincho" w:hint="eastAsia"/>
                <w:szCs w:val="21"/>
              </w:rPr>
              <w:t>的方式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进</w:t>
            </w:r>
            <w:r w:rsidRPr="00BA2A9E">
              <w:rPr>
                <w:rFonts w:ascii="Yu Mincho" w:eastAsia="Yu Mincho" w:hAnsi="Yu Mincho" w:cs="Yu Mincho" w:hint="eastAsia"/>
                <w:szCs w:val="21"/>
              </w:rPr>
              <w:t>行多人会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话练习</w:t>
            </w:r>
          </w:p>
        </w:tc>
        <w:tc>
          <w:tcPr>
            <w:tcW w:w="1276" w:type="dxa"/>
          </w:tcPr>
          <w:p w14:paraId="73C7F788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BA2A9E">
              <w:rPr>
                <w:rFonts w:ascii="宋体" w:hAnsi="宋体" w:hint="eastAsia"/>
                <w:szCs w:val="21"/>
              </w:rPr>
              <w:t>会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话练习</w:t>
            </w:r>
          </w:p>
          <w:p w14:paraId="5970133E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="Yu Mincho" w:eastAsia="等线" w:hAnsi="Yu Mincho" w:cs="Yu Mincho"/>
                <w:szCs w:val="21"/>
              </w:rPr>
            </w:pPr>
            <w:r w:rsidRPr="00BA2A9E">
              <w:rPr>
                <w:rFonts w:ascii="宋体" w:eastAsia="宋体" w:hAnsi="宋体" w:cs="宋体" w:hint="eastAsia"/>
                <w:szCs w:val="21"/>
              </w:rPr>
              <w:t>课</w:t>
            </w:r>
            <w:r w:rsidRPr="00BA2A9E">
              <w:rPr>
                <w:rFonts w:ascii="Yu Mincho" w:eastAsia="Yu Mincho" w:hAnsi="Yu Mincho" w:cs="Yu Mincho" w:hint="eastAsia"/>
                <w:szCs w:val="21"/>
              </w:rPr>
              <w:t>堂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发</w:t>
            </w:r>
            <w:r w:rsidRPr="00BA2A9E">
              <w:rPr>
                <w:rFonts w:ascii="Yu Mincho" w:eastAsia="Yu Mincho" w:hAnsi="Yu Mincho" w:cs="Yu Mincho" w:hint="eastAsia"/>
                <w:szCs w:val="21"/>
              </w:rPr>
              <w:t>表</w:t>
            </w:r>
          </w:p>
          <w:p w14:paraId="3B9F0EA9" w14:textId="77777777" w:rsidR="00BA2A9E" w:rsidRPr="00BA2A9E" w:rsidRDefault="00BA2A9E" w:rsidP="0020239D">
            <w:pPr>
              <w:snapToGrid w:val="0"/>
              <w:spacing w:line="288" w:lineRule="auto"/>
              <w:jc w:val="left"/>
              <w:rPr>
                <w:rFonts w:asciiTheme="minorEastAsia" w:hAnsiTheme="minorEastAsia" w:cs="Yu Mincho"/>
                <w:szCs w:val="21"/>
              </w:rPr>
            </w:pPr>
            <w:r w:rsidRPr="00BA2A9E">
              <w:rPr>
                <w:rFonts w:asciiTheme="minorEastAsia" w:hAnsiTheme="minorEastAsia" w:cs="Yu Mincho" w:hint="eastAsia"/>
                <w:szCs w:val="21"/>
              </w:rPr>
              <w:t>小</w:t>
            </w:r>
            <w:r w:rsidRPr="00BA2A9E">
              <w:rPr>
                <w:rFonts w:ascii="宋体" w:eastAsia="宋体" w:hAnsi="宋体" w:cs="宋体" w:hint="eastAsia"/>
                <w:szCs w:val="21"/>
              </w:rPr>
              <w:t>组发</w:t>
            </w:r>
            <w:r w:rsidRPr="00BA2A9E">
              <w:rPr>
                <w:rFonts w:ascii="Yu Mincho" w:eastAsia="Yu Mincho" w:hAnsi="Yu Mincho" w:cs="Yu Mincho" w:hint="eastAsia"/>
                <w:szCs w:val="21"/>
              </w:rPr>
              <w:t>表</w:t>
            </w:r>
          </w:p>
        </w:tc>
      </w:tr>
    </w:tbl>
    <w:p w14:paraId="0C07AF1C" w14:textId="77777777" w:rsidR="00D369C4" w:rsidRDefault="00D369C4" w:rsidP="00BA2A9E">
      <w:pPr>
        <w:widowControl/>
        <w:spacing w:beforeLines="50" w:before="180" w:afterLines="50" w:after="180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</w:p>
    <w:p w14:paraId="50955515" w14:textId="49E908E9" w:rsidR="00BA2A9E" w:rsidRPr="00BA2A9E" w:rsidRDefault="00BA2A9E" w:rsidP="00BA2A9E">
      <w:pPr>
        <w:widowControl/>
        <w:spacing w:beforeLines="50" w:before="180" w:afterLines="50" w:after="180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A2A9E">
        <w:rPr>
          <w:rFonts w:ascii="黑体" w:eastAsia="黑体" w:hAnsi="宋体" w:cs="Times New Roman" w:hint="eastAsia"/>
          <w:sz w:val="24"/>
        </w:rPr>
        <w:t>六、课程内容</w:t>
      </w:r>
    </w:p>
    <w:p w14:paraId="0BEDE557" w14:textId="77777777" w:rsidR="00BA2A9E" w:rsidRPr="00BA2A9E" w:rsidRDefault="00BA2A9E" w:rsidP="00BA2A9E">
      <w:pPr>
        <w:snapToGrid w:val="0"/>
        <w:spacing w:line="288" w:lineRule="auto"/>
        <w:ind w:firstLineChars="175" w:firstLine="368"/>
        <w:rPr>
          <w:rFonts w:ascii="宋体" w:eastAsia="宋体" w:hAnsi="Calibri" w:cs="Times New Roman"/>
          <w:bCs/>
          <w:color w:val="000000"/>
          <w:szCs w:val="21"/>
        </w:rPr>
      </w:pPr>
      <w:r w:rsidRPr="00BA2A9E">
        <w:rPr>
          <w:rFonts w:ascii="宋体" w:eastAsia="宋体" w:hAnsi="宋体" w:cs="Times New Roman" w:hint="eastAsia"/>
          <w:bCs/>
          <w:color w:val="000000"/>
          <w:szCs w:val="21"/>
        </w:rPr>
        <w:t>本课程总课时为</w:t>
      </w:r>
      <w:r w:rsidRPr="00BA2A9E">
        <w:rPr>
          <w:rFonts w:ascii="宋体" w:eastAsia="宋体" w:hAnsi="宋体" w:cs="Times New Roman"/>
          <w:bCs/>
          <w:color w:val="000000"/>
          <w:szCs w:val="21"/>
        </w:rPr>
        <w:t>32</w:t>
      </w:r>
      <w:r w:rsidRPr="00BA2A9E">
        <w:rPr>
          <w:rFonts w:ascii="宋体" w:eastAsia="宋体" w:hAnsi="宋体" w:cs="Times New Roman" w:hint="eastAsia"/>
          <w:bCs/>
          <w:color w:val="000000"/>
          <w:szCs w:val="21"/>
        </w:rPr>
        <w:t>学时，其中；理论学时为</w:t>
      </w:r>
      <w:r w:rsidRPr="00BA2A9E">
        <w:rPr>
          <w:rFonts w:ascii="宋体" w:eastAsia="宋体" w:hAnsi="Calibri" w:cs="Times New Roman"/>
          <w:bCs/>
          <w:color w:val="000000"/>
          <w:szCs w:val="21"/>
        </w:rPr>
        <w:t>0</w:t>
      </w:r>
      <w:r w:rsidRPr="00BA2A9E">
        <w:rPr>
          <w:rFonts w:ascii="宋体" w:eastAsia="宋体" w:hAnsi="宋体" w:cs="Times New Roman" w:hint="eastAsia"/>
          <w:bCs/>
          <w:color w:val="000000"/>
          <w:szCs w:val="21"/>
        </w:rPr>
        <w:t>，实践学时为</w:t>
      </w:r>
      <w:r w:rsidRPr="00BA2A9E">
        <w:rPr>
          <w:rFonts w:ascii="宋体" w:eastAsia="宋体" w:hAnsi="宋体" w:cs="Times New Roman"/>
          <w:bCs/>
          <w:color w:val="000000"/>
          <w:szCs w:val="21"/>
        </w:rPr>
        <w:t>32</w:t>
      </w:r>
      <w:r w:rsidRPr="00BA2A9E">
        <w:rPr>
          <w:rFonts w:ascii="宋体" w:eastAsia="宋体" w:hAnsi="宋体" w:cs="Times New Roman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510"/>
        <w:gridCol w:w="1955"/>
        <w:gridCol w:w="2268"/>
        <w:gridCol w:w="709"/>
        <w:gridCol w:w="709"/>
      </w:tblGrid>
      <w:tr w:rsidR="00BA2A9E" w:rsidRPr="00BA2A9E" w14:paraId="3FB38740" w14:textId="77777777" w:rsidTr="0020239D">
        <w:trPr>
          <w:trHeight w:val="580"/>
          <w:jc w:val="center"/>
        </w:trPr>
        <w:tc>
          <w:tcPr>
            <w:tcW w:w="646" w:type="dxa"/>
            <w:vAlign w:val="center"/>
          </w:tcPr>
          <w:p w14:paraId="408404DC" w14:textId="77777777" w:rsidR="00BA2A9E" w:rsidRPr="00BA2A9E" w:rsidRDefault="00BA2A9E" w:rsidP="0020239D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14:paraId="23BB45FD" w14:textId="77777777" w:rsidR="00BA2A9E" w:rsidRPr="00BA2A9E" w:rsidRDefault="00BA2A9E" w:rsidP="0020239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14:paraId="6278BB1F" w14:textId="77777777" w:rsidR="00BA2A9E" w:rsidRPr="00BA2A9E" w:rsidRDefault="00BA2A9E" w:rsidP="0020239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14:paraId="4CAF87A7" w14:textId="77777777" w:rsidR="00BA2A9E" w:rsidRPr="00BA2A9E" w:rsidRDefault="00BA2A9E" w:rsidP="0020239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14:paraId="04F3E105" w14:textId="77777777" w:rsidR="00BA2A9E" w:rsidRPr="00BA2A9E" w:rsidRDefault="00BA2A9E" w:rsidP="0020239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1B0C3E02" w14:textId="77777777" w:rsidR="00BA2A9E" w:rsidRPr="00BA2A9E" w:rsidRDefault="00BA2A9E" w:rsidP="0020239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BA2A9E" w:rsidRPr="00BA2A9E" w14:paraId="02EFB099" w14:textId="77777777" w:rsidTr="0020239D">
        <w:trPr>
          <w:jc w:val="center"/>
        </w:trPr>
        <w:tc>
          <w:tcPr>
            <w:tcW w:w="646" w:type="dxa"/>
          </w:tcPr>
          <w:p w14:paraId="655888C0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14:paraId="10831A2D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</w:rPr>
            </w:pPr>
            <w:r w:rsidRPr="00BA2A9E">
              <w:rPr>
                <w:rFonts w:ascii="Calibri" w:eastAsia="MS Mincho" w:hAnsi="Calibri" w:cs="Times New Roman" w:hint="eastAsia"/>
                <w:color w:val="000000"/>
                <w:kern w:val="0"/>
                <w:sz w:val="24"/>
                <w:szCs w:val="24"/>
                <w:lang w:eastAsia="ja-JP"/>
              </w:rPr>
              <w:t>紹介</w:t>
            </w:r>
          </w:p>
        </w:tc>
        <w:tc>
          <w:tcPr>
            <w:tcW w:w="1955" w:type="dxa"/>
          </w:tcPr>
          <w:p w14:paraId="108FDD75" w14:textId="77777777" w:rsidR="00BA2A9E" w:rsidRPr="00BA2A9E" w:rsidRDefault="00BA2A9E" w:rsidP="0020239D">
            <w:pPr>
              <w:ind w:left="-50" w:right="-50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单词、基础</w:t>
            </w:r>
            <w:r w:rsidRPr="00BA2A9E">
              <w:rPr>
                <w:rFonts w:ascii="Calibri" w:eastAsia="MS Mincho" w:hAnsi="Calibri" w:cs="Times New Roman" w:hint="eastAsia"/>
                <w:bCs/>
                <w:szCs w:val="21"/>
              </w:rPr>
              <w:t>会話</w:t>
            </w: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、应用练习、挑战会话练习</w:t>
            </w:r>
          </w:p>
        </w:tc>
        <w:tc>
          <w:tcPr>
            <w:tcW w:w="2268" w:type="dxa"/>
          </w:tcPr>
          <w:p w14:paraId="7A2F9250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szCs w:val="21"/>
              </w:rPr>
              <w:t>要求学生掌握本课的</w:t>
            </w:r>
            <w:r w:rsidRPr="00BA2A9E">
              <w:rPr>
                <w:rFonts w:ascii="Calibri" w:eastAsia="宋体" w:hAnsi="Calibri" w:cs="Times New Roman"/>
                <w:szCs w:val="21"/>
              </w:rPr>
              <w:t>8</w:t>
            </w:r>
            <w:r w:rsidRPr="00BA2A9E">
              <w:rPr>
                <w:rFonts w:ascii="Calibri" w:eastAsia="宋体" w:hAnsi="Calibri" w:cs="Times New Roman" w:hint="eastAsia"/>
                <w:szCs w:val="21"/>
              </w:rPr>
              <w:t>个句型并用于造句、会话</w:t>
            </w:r>
          </w:p>
        </w:tc>
        <w:tc>
          <w:tcPr>
            <w:tcW w:w="709" w:type="dxa"/>
          </w:tcPr>
          <w:p w14:paraId="0E0D0BD7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258BE57D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2BF9402A" w14:textId="77777777" w:rsidTr="0020239D">
        <w:trPr>
          <w:jc w:val="center"/>
        </w:trPr>
        <w:tc>
          <w:tcPr>
            <w:tcW w:w="646" w:type="dxa"/>
          </w:tcPr>
          <w:p w14:paraId="40569C4C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14:paraId="55B6EAB9" w14:textId="77777777" w:rsidR="00BA2A9E" w:rsidRPr="00BA2A9E" w:rsidRDefault="00BA2A9E" w:rsidP="0020239D">
            <w:pPr>
              <w:widowControl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BA2A9E"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確認</w:t>
            </w:r>
          </w:p>
        </w:tc>
        <w:tc>
          <w:tcPr>
            <w:tcW w:w="1955" w:type="dxa"/>
          </w:tcPr>
          <w:p w14:paraId="6557A740" w14:textId="77777777" w:rsidR="00BA2A9E" w:rsidRPr="00BA2A9E" w:rsidRDefault="00BA2A9E" w:rsidP="0020239D">
            <w:pPr>
              <w:ind w:left="-50" w:right="-50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单词、基础</w:t>
            </w:r>
            <w:r w:rsidRPr="00BA2A9E">
              <w:rPr>
                <w:rFonts w:ascii="Calibri" w:eastAsia="MS Mincho" w:hAnsi="Calibri" w:cs="Times New Roman" w:hint="eastAsia"/>
                <w:bCs/>
                <w:szCs w:val="21"/>
              </w:rPr>
              <w:t>会話</w:t>
            </w: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、应用练习、挑战会话练习</w:t>
            </w:r>
          </w:p>
        </w:tc>
        <w:tc>
          <w:tcPr>
            <w:tcW w:w="2268" w:type="dxa"/>
          </w:tcPr>
          <w:p w14:paraId="6EB83F9A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要求学生掌握本课的</w:t>
            </w:r>
            <w:r w:rsidRPr="00BA2A9E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4</w:t>
            </w: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709" w:type="dxa"/>
          </w:tcPr>
          <w:p w14:paraId="2D6CF2BA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47A8A61B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3C8E520D" w14:textId="77777777" w:rsidTr="0020239D">
        <w:trPr>
          <w:jc w:val="center"/>
        </w:trPr>
        <w:tc>
          <w:tcPr>
            <w:tcW w:w="646" w:type="dxa"/>
          </w:tcPr>
          <w:p w14:paraId="141F4362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lastRenderedPageBreak/>
              <w:t>3</w:t>
            </w:r>
          </w:p>
        </w:tc>
        <w:tc>
          <w:tcPr>
            <w:tcW w:w="1510" w:type="dxa"/>
            <w:vAlign w:val="center"/>
          </w:tcPr>
          <w:p w14:paraId="0E68BBF4" w14:textId="77777777" w:rsidR="00BA2A9E" w:rsidRPr="00BA2A9E" w:rsidRDefault="00BA2A9E" w:rsidP="0020239D">
            <w:pPr>
              <w:widowControl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BA2A9E"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褒める</w:t>
            </w:r>
          </w:p>
        </w:tc>
        <w:tc>
          <w:tcPr>
            <w:tcW w:w="1955" w:type="dxa"/>
          </w:tcPr>
          <w:p w14:paraId="62FF3FB4" w14:textId="77777777" w:rsidR="00BA2A9E" w:rsidRPr="00BA2A9E" w:rsidRDefault="00BA2A9E" w:rsidP="0020239D">
            <w:pPr>
              <w:ind w:left="-50" w:right="-50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753BC1D7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要求学生掌握</w:t>
            </w:r>
            <w:r w:rsidRPr="00BA2A9E">
              <w:rPr>
                <w:rFonts w:ascii="宋体" w:eastAsia="宋体" w:hAnsi="宋体" w:cs="Times New Roman"/>
              </w:rPr>
              <w:t>5</w:t>
            </w:r>
            <w:r w:rsidRPr="00BA2A9E">
              <w:rPr>
                <w:rFonts w:ascii="宋体" w:eastAsia="宋体" w:hAnsi="宋体" w:cs="Times New Roman" w:hint="eastAsia"/>
              </w:rPr>
              <w:t>个句型、自动词、他动词，看图正确地完成基础会话</w:t>
            </w:r>
          </w:p>
        </w:tc>
        <w:tc>
          <w:tcPr>
            <w:tcW w:w="709" w:type="dxa"/>
          </w:tcPr>
          <w:p w14:paraId="10885310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58E74D53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MS Mincho" w:hAnsi="Calibri" w:cs="Times New Roman"/>
                <w:szCs w:val="21"/>
                <w:lang w:eastAsia="ja-JP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57E323FD" w14:textId="77777777" w:rsidTr="0020239D">
        <w:trPr>
          <w:jc w:val="center"/>
        </w:trPr>
        <w:tc>
          <w:tcPr>
            <w:tcW w:w="646" w:type="dxa"/>
          </w:tcPr>
          <w:p w14:paraId="3AEEA1F4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14:paraId="6FC7D053" w14:textId="77777777" w:rsidR="00BA2A9E" w:rsidRPr="00BA2A9E" w:rsidRDefault="00BA2A9E" w:rsidP="0020239D">
            <w:pPr>
              <w:widowControl/>
              <w:rPr>
                <w:rFonts w:ascii="MS Mincho" w:eastAsia="MS Mincho" w:hAnsi="MS Mincho" w:cs="Times New Roman"/>
                <w:bCs/>
                <w:sz w:val="24"/>
                <w:szCs w:val="24"/>
              </w:rPr>
            </w:pPr>
            <w:r w:rsidRPr="00BA2A9E">
              <w:rPr>
                <w:rFonts w:ascii="宋体" w:eastAsia="宋体" w:hAnsi="宋体" w:cs="Times New Roman" w:hint="eastAsia"/>
              </w:rPr>
              <w:t>复习及过程性测验</w:t>
            </w:r>
          </w:p>
        </w:tc>
        <w:tc>
          <w:tcPr>
            <w:tcW w:w="1955" w:type="dxa"/>
          </w:tcPr>
          <w:p w14:paraId="5F8FF351" w14:textId="77777777" w:rsidR="00BA2A9E" w:rsidRPr="00BA2A9E" w:rsidRDefault="00BA2A9E" w:rsidP="0020239D">
            <w:pPr>
              <w:ind w:left="-50" w:right="-50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</w:rPr>
              <w:t>复习</w:t>
            </w:r>
            <w:r w:rsidRPr="00BA2A9E">
              <w:rPr>
                <w:rFonts w:ascii="宋体" w:eastAsia="宋体" w:hAnsi="宋体" w:cs="Times New Roman"/>
              </w:rPr>
              <w:t>1-3</w:t>
            </w:r>
            <w:r w:rsidRPr="00BA2A9E">
              <w:rPr>
                <w:rFonts w:ascii="宋体" w:eastAsia="宋体" w:hAnsi="宋体" w:cs="Times New Roman" w:hint="eastAsia"/>
              </w:rPr>
              <w:t>课的难点句型</w:t>
            </w:r>
            <w:r w:rsidRPr="00BA2A9E">
              <w:rPr>
                <w:rFonts w:ascii="宋体" w:eastAsia="宋体" w:hAnsi="宋体" w:cs="Times New Roman"/>
              </w:rPr>
              <w:t>;</w:t>
            </w:r>
            <w:r w:rsidRPr="00BA2A9E">
              <w:rPr>
                <w:rFonts w:ascii="宋体" w:eastAsia="宋体" w:hAnsi="宋体" w:cs="Times New Roman" w:hint="eastAsia"/>
              </w:rPr>
              <w:t>以「</w:t>
            </w:r>
            <w:r w:rsidRPr="00BA2A9E">
              <w:rPr>
                <w:rFonts w:ascii="MS Mincho" w:eastAsia="MS Mincho" w:hAnsi="MS Mincho" w:cs="Times New Roman" w:hint="eastAsia"/>
              </w:rPr>
              <w:t>紹介</w:t>
            </w:r>
            <w:r w:rsidRPr="00BA2A9E">
              <w:rPr>
                <w:rFonts w:ascii="宋体" w:eastAsia="宋体" w:hAnsi="宋体" w:cs="Times New Roman" w:hint="eastAsia"/>
              </w:rPr>
              <w:t>」为题作过程性测验</w:t>
            </w:r>
          </w:p>
        </w:tc>
        <w:tc>
          <w:tcPr>
            <w:tcW w:w="2268" w:type="dxa"/>
          </w:tcPr>
          <w:p w14:paraId="30764B4F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4533EA38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73AD3BFC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FC0FBA" w:rsidRPr="00BA2A9E" w14:paraId="7E239DF5" w14:textId="77777777" w:rsidTr="0020239D">
        <w:trPr>
          <w:jc w:val="center"/>
        </w:trPr>
        <w:tc>
          <w:tcPr>
            <w:tcW w:w="646" w:type="dxa"/>
          </w:tcPr>
          <w:p w14:paraId="5CB4C881" w14:textId="16D4B3DD" w:rsidR="00FC0FBA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  <w:lang w:eastAsia="ja-JP"/>
              </w:rPr>
              <w:t>5</w:t>
            </w:r>
          </w:p>
        </w:tc>
        <w:tc>
          <w:tcPr>
            <w:tcW w:w="1510" w:type="dxa"/>
            <w:vAlign w:val="center"/>
          </w:tcPr>
          <w:p w14:paraId="1E7CD80E" w14:textId="202BDC1A" w:rsidR="00FC0FBA" w:rsidRPr="00BA2A9E" w:rsidRDefault="00FC0FBA" w:rsidP="0020239D">
            <w:pPr>
              <w:widowControl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国庆节</w:t>
            </w:r>
          </w:p>
        </w:tc>
        <w:tc>
          <w:tcPr>
            <w:tcW w:w="1955" w:type="dxa"/>
          </w:tcPr>
          <w:p w14:paraId="367946BC" w14:textId="77777777" w:rsidR="00FC0FBA" w:rsidRPr="00BA2A9E" w:rsidRDefault="00FC0FBA" w:rsidP="0020239D">
            <w:pPr>
              <w:ind w:left="-50" w:right="-50"/>
              <w:rPr>
                <w:rFonts w:ascii="宋体" w:eastAsia="宋体" w:hAnsi="宋体" w:cs="Times New Roman"/>
              </w:rPr>
            </w:pPr>
          </w:p>
        </w:tc>
        <w:tc>
          <w:tcPr>
            <w:tcW w:w="2268" w:type="dxa"/>
          </w:tcPr>
          <w:p w14:paraId="659B763B" w14:textId="77777777" w:rsidR="00FC0FBA" w:rsidRPr="00BA2A9E" w:rsidRDefault="00FC0FBA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1813B0C5" w14:textId="77777777" w:rsidR="00FC0FBA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9" w:type="dxa"/>
          </w:tcPr>
          <w:p w14:paraId="4671284B" w14:textId="77777777" w:rsidR="00FC0FBA" w:rsidRPr="00BA2A9E" w:rsidRDefault="00FC0FBA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A2A9E" w:rsidRPr="00BA2A9E" w14:paraId="7F58E57B" w14:textId="77777777" w:rsidTr="0020239D">
        <w:trPr>
          <w:jc w:val="center"/>
        </w:trPr>
        <w:tc>
          <w:tcPr>
            <w:tcW w:w="646" w:type="dxa"/>
          </w:tcPr>
          <w:p w14:paraId="3FE87B0D" w14:textId="33DBC745" w:rsidR="00BA2A9E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14:paraId="54C568E7" w14:textId="77777777" w:rsidR="00BA2A9E" w:rsidRPr="00BA2A9E" w:rsidRDefault="00BA2A9E" w:rsidP="0020239D">
            <w:pPr>
              <w:widowControl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BA2A9E"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注文</w:t>
            </w:r>
          </w:p>
        </w:tc>
        <w:tc>
          <w:tcPr>
            <w:tcW w:w="1955" w:type="dxa"/>
          </w:tcPr>
          <w:p w14:paraId="34565530" w14:textId="77777777" w:rsidR="00BA2A9E" w:rsidRPr="00BA2A9E" w:rsidRDefault="00BA2A9E" w:rsidP="0020239D">
            <w:pPr>
              <w:ind w:left="-50" w:right="-50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6F0EE229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MS Mincho" w:eastAsia="宋体" w:hAnsi="MS Mincho" w:cs="Times New Roman" w:hint="eastAsia"/>
              </w:rPr>
              <w:t>要求掌握</w:t>
            </w:r>
            <w:r w:rsidRPr="00BA2A9E">
              <w:rPr>
                <w:rFonts w:ascii="MS Mincho" w:eastAsia="宋体" w:hAnsi="MS Mincho" w:cs="Times New Roman"/>
              </w:rPr>
              <w:t>8</w:t>
            </w:r>
            <w:r w:rsidRPr="00BA2A9E">
              <w:rPr>
                <w:rFonts w:ascii="MS Mincho" w:eastAsia="宋体" w:hAnsi="MS Mincho" w:cs="Times New Roman" w:hint="eastAsia"/>
              </w:rPr>
              <w:t>个句型、基础会话</w:t>
            </w:r>
            <w:r w:rsidRPr="00BA2A9E">
              <w:rPr>
                <w:rFonts w:ascii="MS Mincho" w:eastAsia="宋体" w:hAnsi="MS Mincho" w:cs="Times New Roman"/>
              </w:rPr>
              <w:t>1-5</w:t>
            </w:r>
            <w:r w:rsidRPr="00BA2A9E">
              <w:rPr>
                <w:rFonts w:ascii="MS Mincho" w:eastAsia="宋体" w:hAnsi="MS Mincho" w:cs="Times New Roman" w:hint="eastAsia"/>
              </w:rPr>
              <w:t>，</w:t>
            </w:r>
            <w:r w:rsidRPr="00BA2A9E">
              <w:rPr>
                <w:rFonts w:ascii="宋体" w:eastAsia="宋体" w:hAnsi="宋体" w:cs="Times New Roman" w:hint="eastAsia"/>
              </w:rPr>
              <w:t>看图正确地完成</w:t>
            </w:r>
            <w:r w:rsidRPr="00BA2A9E">
              <w:rPr>
                <w:rFonts w:ascii="MS Mincho" w:eastAsia="宋体" w:hAnsi="MS Mincho" w:cs="Times New Roman" w:hint="eastAsia"/>
              </w:rPr>
              <w:t>基础会话</w:t>
            </w:r>
          </w:p>
        </w:tc>
        <w:tc>
          <w:tcPr>
            <w:tcW w:w="709" w:type="dxa"/>
          </w:tcPr>
          <w:p w14:paraId="290722ED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11D3A475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53E0D1D5" w14:textId="77777777" w:rsidTr="0020239D">
        <w:trPr>
          <w:jc w:val="center"/>
        </w:trPr>
        <w:tc>
          <w:tcPr>
            <w:tcW w:w="646" w:type="dxa"/>
          </w:tcPr>
          <w:p w14:paraId="10689CBE" w14:textId="566CE27F" w:rsidR="00BA2A9E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14:paraId="1851DEA5" w14:textId="77777777" w:rsidR="00BA2A9E" w:rsidRPr="00BA2A9E" w:rsidRDefault="00BA2A9E" w:rsidP="0020239D">
            <w:pPr>
              <w:widowControl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BA2A9E"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申し出</w:t>
            </w:r>
          </w:p>
        </w:tc>
        <w:tc>
          <w:tcPr>
            <w:tcW w:w="1955" w:type="dxa"/>
          </w:tcPr>
          <w:p w14:paraId="17D72D92" w14:textId="77777777" w:rsidR="00BA2A9E" w:rsidRPr="00BA2A9E" w:rsidRDefault="00BA2A9E" w:rsidP="0020239D">
            <w:pPr>
              <w:ind w:left="-50" w:right="-50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34FBF469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要求学生掌握</w:t>
            </w:r>
            <w:r w:rsidRPr="00BA2A9E">
              <w:rPr>
                <w:rFonts w:ascii="宋体" w:eastAsia="宋体" w:hAnsi="宋体" w:cs="Times New Roman"/>
              </w:rPr>
              <w:t>6</w:t>
            </w:r>
            <w:r w:rsidRPr="00BA2A9E">
              <w:rPr>
                <w:rFonts w:ascii="宋体" w:eastAsia="宋体" w:hAnsi="宋体" w:cs="Times New Roman" w:hint="eastAsia"/>
              </w:rPr>
              <w:t>个句型、基础会话</w:t>
            </w:r>
            <w:r w:rsidRPr="00BA2A9E">
              <w:rPr>
                <w:rFonts w:ascii="宋体" w:eastAsia="宋体" w:hAnsi="宋体" w:cs="Times New Roman"/>
              </w:rPr>
              <w:t>1-4</w:t>
            </w:r>
            <w:r w:rsidRPr="00BA2A9E">
              <w:rPr>
                <w:rFonts w:ascii="宋体" w:eastAsia="宋体" w:hAnsi="宋体" w:cs="Times New Roman" w:hint="eastAsia"/>
              </w:rPr>
              <w:t>，看图</w:t>
            </w: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正确地完成基础会话</w:t>
            </w:r>
          </w:p>
        </w:tc>
        <w:tc>
          <w:tcPr>
            <w:tcW w:w="709" w:type="dxa"/>
          </w:tcPr>
          <w:p w14:paraId="40DC26BA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58C68B74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4081AD48" w14:textId="77777777" w:rsidTr="0020239D">
        <w:trPr>
          <w:jc w:val="center"/>
        </w:trPr>
        <w:tc>
          <w:tcPr>
            <w:tcW w:w="646" w:type="dxa"/>
          </w:tcPr>
          <w:p w14:paraId="72DEB969" w14:textId="0D36DAFD" w:rsidR="00BA2A9E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14:paraId="657BD399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</w:rPr>
            </w:pPr>
            <w:r w:rsidRPr="00BA2A9E">
              <w:rPr>
                <w:rFonts w:ascii="Calibri" w:eastAsia="MS Mincho" w:hAnsi="Calibri" w:cs="Times New Roman" w:hint="eastAsia"/>
                <w:color w:val="000000"/>
                <w:kern w:val="0"/>
                <w:sz w:val="24"/>
                <w:szCs w:val="24"/>
                <w:lang w:eastAsia="ja-JP"/>
              </w:rPr>
              <w:t>尋ねる１</w:t>
            </w:r>
          </w:p>
        </w:tc>
        <w:tc>
          <w:tcPr>
            <w:tcW w:w="1955" w:type="dxa"/>
          </w:tcPr>
          <w:p w14:paraId="5A71887F" w14:textId="77777777" w:rsidR="00BA2A9E" w:rsidRPr="00BA2A9E" w:rsidRDefault="00BA2A9E" w:rsidP="0020239D">
            <w:pPr>
              <w:widowControl/>
              <w:jc w:val="left"/>
              <w:rPr>
                <w:rFonts w:ascii="Calibri" w:eastAsia="MS Mincho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508E49E6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要求学生掌握</w:t>
            </w:r>
            <w:r w:rsidRPr="00BA2A9E">
              <w:rPr>
                <w:rFonts w:ascii="宋体" w:eastAsia="宋体" w:hAnsi="宋体" w:cs="Times New Roman"/>
              </w:rPr>
              <w:t>7</w:t>
            </w:r>
            <w:r w:rsidRPr="00BA2A9E">
              <w:rPr>
                <w:rFonts w:ascii="宋体" w:eastAsia="宋体" w:hAnsi="宋体" w:cs="Times New Roman" w:hint="eastAsia"/>
              </w:rPr>
              <w:t>个句型、会话</w:t>
            </w:r>
            <w:r w:rsidRPr="00BA2A9E">
              <w:rPr>
                <w:rFonts w:ascii="宋体" w:eastAsia="宋体" w:hAnsi="宋体" w:cs="Times New Roman"/>
              </w:rPr>
              <w:t>1-5</w:t>
            </w:r>
            <w:r w:rsidRPr="00BA2A9E">
              <w:rPr>
                <w:rFonts w:ascii="宋体" w:eastAsia="宋体" w:hAnsi="宋体" w:cs="Times New Roman" w:hint="eastAsia"/>
              </w:rPr>
              <w:t>，看图</w:t>
            </w: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正确地完成基础会话</w:t>
            </w:r>
          </w:p>
        </w:tc>
        <w:tc>
          <w:tcPr>
            <w:tcW w:w="709" w:type="dxa"/>
          </w:tcPr>
          <w:p w14:paraId="7DB5ED9E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4769CA46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7274975E" w14:textId="77777777" w:rsidTr="0020239D">
        <w:trPr>
          <w:jc w:val="center"/>
        </w:trPr>
        <w:tc>
          <w:tcPr>
            <w:tcW w:w="646" w:type="dxa"/>
          </w:tcPr>
          <w:p w14:paraId="49E1726E" w14:textId="042C0203" w:rsidR="00BA2A9E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14:paraId="68EFC68B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</w:rPr>
            </w:pPr>
            <w:r w:rsidRPr="00BA2A9E">
              <w:rPr>
                <w:rFonts w:ascii="宋体" w:eastAsia="宋体" w:hAnsi="宋体" w:cs="Times New Roman" w:hint="eastAsia"/>
              </w:rPr>
              <w:t>复习及过程性测验</w:t>
            </w:r>
          </w:p>
        </w:tc>
        <w:tc>
          <w:tcPr>
            <w:tcW w:w="1955" w:type="dxa"/>
          </w:tcPr>
          <w:p w14:paraId="51A0A181" w14:textId="77777777" w:rsidR="00BA2A9E" w:rsidRPr="00BA2A9E" w:rsidRDefault="00BA2A9E" w:rsidP="0020239D">
            <w:pPr>
              <w:widowControl/>
              <w:jc w:val="left"/>
              <w:rPr>
                <w:rFonts w:ascii="Calibri" w:eastAsia="MS Mincho" w:hAnsi="Calibri" w:cs="Times New Roman"/>
                <w:color w:val="000000"/>
                <w:kern w:val="0"/>
                <w:szCs w:val="21"/>
                <w:lang w:eastAsia="ja-JP"/>
              </w:rPr>
            </w:pPr>
            <w:r w:rsidRPr="00BA2A9E">
              <w:rPr>
                <w:rFonts w:ascii="宋体" w:eastAsia="宋体" w:hAnsi="宋体" w:cs="Times New Roman" w:hint="eastAsia"/>
                <w:lang w:eastAsia="ja-JP"/>
              </w:rPr>
              <w:t>复习第四</w:t>
            </w:r>
            <w:r w:rsidRPr="00BA2A9E">
              <w:rPr>
                <w:rFonts w:ascii="宋体" w:eastAsia="宋体" w:hAnsi="宋体" w:cs="Times New Roman"/>
                <w:lang w:eastAsia="ja-JP"/>
              </w:rPr>
              <w:t>-</w:t>
            </w:r>
            <w:r w:rsidRPr="00BA2A9E">
              <w:rPr>
                <w:rFonts w:ascii="宋体" w:eastAsia="宋体" w:hAnsi="宋体" w:cs="Times New Roman" w:hint="eastAsia"/>
                <w:lang w:eastAsia="ja-JP"/>
              </w:rPr>
              <w:t>第六课；以「</w:t>
            </w:r>
            <w:r w:rsidRPr="00BA2A9E">
              <w:rPr>
                <w:rFonts w:ascii="MS Mincho" w:eastAsia="MS Mincho" w:hAnsi="MS Mincho" w:cs="Times New Roman" w:hint="eastAsia"/>
                <w:lang w:eastAsia="ja-JP"/>
              </w:rPr>
              <w:t>申し出</w:t>
            </w:r>
            <w:r w:rsidRPr="00BA2A9E">
              <w:rPr>
                <w:rFonts w:ascii="MS Mincho" w:eastAsia="宋体" w:hAnsi="MS Mincho" w:cs="Times New Roman" w:hint="eastAsia"/>
                <w:lang w:eastAsia="ja-JP"/>
              </w:rPr>
              <w:t>」为题作过程性会话测验</w:t>
            </w:r>
          </w:p>
        </w:tc>
        <w:tc>
          <w:tcPr>
            <w:tcW w:w="2268" w:type="dxa"/>
          </w:tcPr>
          <w:p w14:paraId="1A60B7FE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0B7F54DB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2EE71746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7C11B2F2" w14:textId="77777777" w:rsidTr="0020239D">
        <w:trPr>
          <w:jc w:val="center"/>
        </w:trPr>
        <w:tc>
          <w:tcPr>
            <w:tcW w:w="646" w:type="dxa"/>
          </w:tcPr>
          <w:p w14:paraId="7DDFE12A" w14:textId="0DE97F7E" w:rsidR="00BA2A9E" w:rsidRPr="00BA2A9E" w:rsidRDefault="00FC0FBA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10</w:t>
            </w:r>
          </w:p>
        </w:tc>
        <w:tc>
          <w:tcPr>
            <w:tcW w:w="1510" w:type="dxa"/>
            <w:vAlign w:val="center"/>
          </w:tcPr>
          <w:p w14:paraId="10CDF761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  <w:lang w:eastAsia="ja-JP"/>
              </w:rPr>
            </w:pPr>
            <w:r w:rsidRPr="00BA2A9E">
              <w:rPr>
                <w:rFonts w:ascii="Calibri" w:eastAsia="MS Mincho" w:hAnsi="Calibri" w:cs="Times New Roman" w:hint="eastAsia"/>
                <w:color w:val="000000"/>
                <w:kern w:val="0"/>
                <w:sz w:val="24"/>
                <w:szCs w:val="24"/>
                <w:lang w:eastAsia="ja-JP"/>
              </w:rPr>
              <w:t>尋ねる２</w:t>
            </w:r>
          </w:p>
        </w:tc>
        <w:tc>
          <w:tcPr>
            <w:tcW w:w="1955" w:type="dxa"/>
          </w:tcPr>
          <w:p w14:paraId="4898061A" w14:textId="77777777" w:rsidR="00BA2A9E" w:rsidRPr="00BA2A9E" w:rsidRDefault="00BA2A9E" w:rsidP="0020239D">
            <w:pPr>
              <w:widowControl/>
              <w:jc w:val="left"/>
              <w:rPr>
                <w:rFonts w:ascii="Calibri" w:eastAsia="MS Mincho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0B2EE053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</w:rPr>
              <w:t>要求掌握</w:t>
            </w:r>
            <w:r w:rsidRPr="00BA2A9E">
              <w:rPr>
                <w:rFonts w:ascii="宋体" w:eastAsia="宋体" w:hAnsi="宋体" w:cs="Times New Roman"/>
              </w:rPr>
              <w:t>7</w:t>
            </w:r>
            <w:r w:rsidRPr="00BA2A9E">
              <w:rPr>
                <w:rFonts w:ascii="宋体" w:eastAsia="宋体" w:hAnsi="宋体" w:cs="Times New Roman" w:hint="eastAsia"/>
              </w:rPr>
              <w:t>个句型、基础会话</w:t>
            </w:r>
            <w:r w:rsidRPr="00BA2A9E">
              <w:rPr>
                <w:rFonts w:ascii="宋体" w:eastAsia="宋体" w:hAnsi="宋体" w:cs="Times New Roman"/>
              </w:rPr>
              <w:t>1-5</w:t>
            </w:r>
            <w:r w:rsidRPr="00BA2A9E">
              <w:rPr>
                <w:rFonts w:ascii="宋体" w:eastAsia="宋体" w:hAnsi="宋体" w:cs="Times New Roman" w:hint="eastAsia"/>
              </w:rPr>
              <w:t>，看图正确地完成基础会话</w:t>
            </w:r>
          </w:p>
        </w:tc>
        <w:tc>
          <w:tcPr>
            <w:tcW w:w="709" w:type="dxa"/>
          </w:tcPr>
          <w:p w14:paraId="20609191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33BD311B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2390489B" w14:textId="77777777" w:rsidTr="0020239D">
        <w:trPr>
          <w:jc w:val="center"/>
        </w:trPr>
        <w:tc>
          <w:tcPr>
            <w:tcW w:w="646" w:type="dxa"/>
          </w:tcPr>
          <w:p w14:paraId="4E0ADB75" w14:textId="373AF01C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宋体" w:eastAsia="宋体" w:hAnsi="Calibri" w:cs="Times New Roman"/>
                <w:sz w:val="24"/>
                <w:szCs w:val="24"/>
              </w:rPr>
            </w:pPr>
            <w:r w:rsidRPr="00BA2A9E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="00FC0FBA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14:paraId="119206ED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  <w:lang w:eastAsia="ja-JP"/>
              </w:rPr>
            </w:pPr>
            <w:r w:rsidRPr="00BA2A9E">
              <w:rPr>
                <w:rFonts w:ascii="Calibri" w:eastAsia="MS Mincho" w:hAnsi="Calibri" w:cs="Times New Roman" w:hint="eastAsia"/>
                <w:color w:val="000000"/>
                <w:kern w:val="0"/>
                <w:sz w:val="24"/>
                <w:szCs w:val="24"/>
                <w:lang w:eastAsia="ja-JP"/>
              </w:rPr>
              <w:t>助言</w:t>
            </w:r>
          </w:p>
        </w:tc>
        <w:tc>
          <w:tcPr>
            <w:tcW w:w="1955" w:type="dxa"/>
          </w:tcPr>
          <w:p w14:paraId="2A206965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3878237B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</w:rPr>
              <w:t>要求掌握</w:t>
            </w:r>
            <w:r w:rsidRPr="00BA2A9E">
              <w:rPr>
                <w:rFonts w:ascii="宋体" w:eastAsia="宋体" w:hAnsi="宋体" w:cs="Times New Roman"/>
              </w:rPr>
              <w:t>5</w:t>
            </w:r>
            <w:r w:rsidRPr="00BA2A9E">
              <w:rPr>
                <w:rFonts w:ascii="宋体" w:eastAsia="宋体" w:hAnsi="宋体" w:cs="Times New Roman" w:hint="eastAsia"/>
              </w:rPr>
              <w:t>个句型、基础会话</w:t>
            </w:r>
            <w:r w:rsidRPr="00BA2A9E">
              <w:rPr>
                <w:rFonts w:ascii="宋体" w:eastAsia="宋体" w:hAnsi="宋体" w:cs="Times New Roman"/>
              </w:rPr>
              <w:t>1-4</w:t>
            </w:r>
            <w:r w:rsidRPr="00BA2A9E">
              <w:rPr>
                <w:rFonts w:ascii="宋体" w:eastAsia="宋体" w:hAnsi="宋体" w:cs="Times New Roman" w:hint="eastAsia"/>
              </w:rPr>
              <w:t>，看图正确地完成基础会话</w:t>
            </w:r>
          </w:p>
        </w:tc>
        <w:tc>
          <w:tcPr>
            <w:tcW w:w="709" w:type="dxa"/>
          </w:tcPr>
          <w:p w14:paraId="73F5ECB6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3C8709D0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7EB10245" w14:textId="77777777" w:rsidTr="0020239D">
        <w:trPr>
          <w:jc w:val="center"/>
        </w:trPr>
        <w:tc>
          <w:tcPr>
            <w:tcW w:w="646" w:type="dxa"/>
          </w:tcPr>
          <w:p w14:paraId="713E2631" w14:textId="689F8F35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A2A9E">
              <w:rPr>
                <w:rFonts w:ascii="宋体" w:eastAsia="宋体" w:hAnsi="宋体" w:cs="Times New Roman"/>
                <w:szCs w:val="21"/>
              </w:rPr>
              <w:t>1</w:t>
            </w:r>
            <w:r w:rsidR="00FC0FB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14:paraId="784C155E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  <w:lang w:eastAsia="ja-JP"/>
              </w:rPr>
            </w:pPr>
            <w:r w:rsidRPr="00BA2A9E">
              <w:rPr>
                <w:rFonts w:ascii="MS Mincho" w:eastAsia="MS Mincho" w:hAnsi="MS Mincho" w:cs="Times New Roman" w:hint="eastAsia"/>
                <w:lang w:eastAsia="ja-JP"/>
              </w:rPr>
              <w:t>許可</w:t>
            </w:r>
          </w:p>
        </w:tc>
        <w:tc>
          <w:tcPr>
            <w:tcW w:w="1955" w:type="dxa"/>
          </w:tcPr>
          <w:p w14:paraId="19DCA2D3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405F2CE1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</w:rPr>
              <w:t>要求掌握</w:t>
            </w:r>
            <w:r w:rsidRPr="00BA2A9E">
              <w:rPr>
                <w:rFonts w:ascii="宋体" w:eastAsia="宋体" w:hAnsi="宋体" w:cs="Times New Roman"/>
              </w:rPr>
              <w:t>6</w:t>
            </w:r>
            <w:r w:rsidRPr="00BA2A9E">
              <w:rPr>
                <w:rFonts w:ascii="宋体" w:eastAsia="宋体" w:hAnsi="宋体" w:cs="Times New Roman" w:hint="eastAsia"/>
              </w:rPr>
              <w:t>个句型、基础会话</w:t>
            </w:r>
            <w:r w:rsidRPr="00BA2A9E">
              <w:rPr>
                <w:rFonts w:ascii="宋体" w:eastAsia="宋体" w:hAnsi="宋体" w:cs="Times New Roman"/>
              </w:rPr>
              <w:t>1-4</w:t>
            </w:r>
            <w:r w:rsidRPr="00BA2A9E">
              <w:rPr>
                <w:rFonts w:ascii="宋体" w:eastAsia="宋体" w:hAnsi="宋体" w:cs="Times New Roman" w:hint="eastAsia"/>
              </w:rPr>
              <w:t>，看图正确地完成基础会话</w:t>
            </w:r>
          </w:p>
        </w:tc>
        <w:tc>
          <w:tcPr>
            <w:tcW w:w="709" w:type="dxa"/>
          </w:tcPr>
          <w:p w14:paraId="1E497E5F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0481B2B2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358F7457" w14:textId="77777777" w:rsidTr="0020239D">
        <w:trPr>
          <w:jc w:val="center"/>
        </w:trPr>
        <w:tc>
          <w:tcPr>
            <w:tcW w:w="646" w:type="dxa"/>
          </w:tcPr>
          <w:p w14:paraId="67B10654" w14:textId="2EA541D6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A2A9E">
              <w:rPr>
                <w:rFonts w:ascii="宋体" w:eastAsia="宋体" w:hAnsi="宋体" w:cs="Times New Roman"/>
                <w:szCs w:val="21"/>
              </w:rPr>
              <w:t>1</w:t>
            </w:r>
            <w:r w:rsidR="00FC0FBA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14:paraId="0D4CA8B3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  <w:lang w:eastAsia="ja-JP"/>
              </w:rPr>
            </w:pPr>
            <w:r w:rsidRPr="00BA2A9E">
              <w:rPr>
                <w:rFonts w:ascii="宋体" w:eastAsia="宋体" w:hAnsi="宋体" w:cs="Times New Roman" w:hint="eastAsia"/>
              </w:rPr>
              <w:t>复习及过程性测验</w:t>
            </w:r>
          </w:p>
        </w:tc>
        <w:tc>
          <w:tcPr>
            <w:tcW w:w="1955" w:type="dxa"/>
          </w:tcPr>
          <w:p w14:paraId="50F088E2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</w:rPr>
              <w:t>复习</w:t>
            </w:r>
            <w:r w:rsidRPr="00BA2A9E">
              <w:rPr>
                <w:rFonts w:ascii="宋体" w:eastAsia="宋体" w:hAnsi="宋体" w:cs="Times New Roman"/>
              </w:rPr>
              <w:t>7-9</w:t>
            </w:r>
            <w:r w:rsidRPr="00BA2A9E">
              <w:rPr>
                <w:rFonts w:ascii="宋体" w:eastAsia="宋体" w:hAnsi="宋体" w:cs="Times New Roman" w:hint="eastAsia"/>
              </w:rPr>
              <w:t>课的难点句型，以「</w:t>
            </w:r>
            <w:r w:rsidRPr="00BA2A9E">
              <w:rPr>
                <w:rFonts w:ascii="宋体" w:eastAsia="MS Mincho" w:hAnsi="宋体" w:cs="Times New Roman" w:hint="eastAsia"/>
              </w:rPr>
              <w:t>許可</w:t>
            </w:r>
            <w:r w:rsidRPr="00BA2A9E">
              <w:rPr>
                <w:rFonts w:ascii="宋体" w:eastAsia="宋体" w:hAnsi="宋体" w:cs="Times New Roman" w:hint="eastAsia"/>
              </w:rPr>
              <w:t>」为题作过程性测验</w:t>
            </w:r>
          </w:p>
        </w:tc>
        <w:tc>
          <w:tcPr>
            <w:tcW w:w="2268" w:type="dxa"/>
          </w:tcPr>
          <w:p w14:paraId="36C0263C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0487A75D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632C4CE9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4AB35C33" w14:textId="77777777" w:rsidTr="0020239D">
        <w:trPr>
          <w:jc w:val="center"/>
        </w:trPr>
        <w:tc>
          <w:tcPr>
            <w:tcW w:w="646" w:type="dxa"/>
          </w:tcPr>
          <w:p w14:paraId="5B6F0472" w14:textId="41257B11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/>
                <w:szCs w:val="21"/>
              </w:rPr>
              <w:lastRenderedPageBreak/>
              <w:t>1</w:t>
            </w:r>
            <w:r w:rsidR="00FC0FB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14:paraId="4D0A7742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</w:rPr>
            </w:pPr>
            <w:r w:rsidRPr="00BA2A9E">
              <w:rPr>
                <w:rFonts w:ascii="MS Mincho" w:eastAsia="MS Mincho" w:hAnsi="MS Mincho" w:cs="Arial" w:hint="eastAsia"/>
                <w:kern w:val="0"/>
                <w:lang w:eastAsia="ja-JP"/>
              </w:rPr>
              <w:t>問い合わせ</w:t>
            </w:r>
          </w:p>
        </w:tc>
        <w:tc>
          <w:tcPr>
            <w:tcW w:w="1955" w:type="dxa"/>
          </w:tcPr>
          <w:p w14:paraId="258E03C2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5432E8B7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MS Mincho" w:eastAsia="宋体" w:hAnsi="MS Mincho" w:cs="Times New Roman" w:hint="eastAsia"/>
              </w:rPr>
              <w:t>要求掌握</w:t>
            </w:r>
            <w:r w:rsidRPr="00BA2A9E">
              <w:rPr>
                <w:rFonts w:ascii="MS Mincho" w:eastAsia="宋体" w:hAnsi="MS Mincho" w:cs="Times New Roman"/>
              </w:rPr>
              <w:t>5</w:t>
            </w:r>
            <w:r w:rsidRPr="00BA2A9E">
              <w:rPr>
                <w:rFonts w:ascii="MS Mincho" w:eastAsia="宋体" w:hAnsi="MS Mincho" w:cs="Times New Roman" w:hint="eastAsia"/>
              </w:rPr>
              <w:t>个句型、基础会话</w:t>
            </w:r>
            <w:r w:rsidRPr="00BA2A9E">
              <w:rPr>
                <w:rFonts w:ascii="MS Mincho" w:eastAsia="宋体" w:hAnsi="MS Mincho" w:cs="Times New Roman"/>
              </w:rPr>
              <w:t>1-4</w:t>
            </w:r>
            <w:r w:rsidRPr="00BA2A9E">
              <w:rPr>
                <w:rFonts w:ascii="MS Mincho" w:eastAsia="宋体" w:hAnsi="MS Mincho" w:cs="Times New Roman" w:hint="eastAsia"/>
              </w:rPr>
              <w:t>，</w:t>
            </w:r>
            <w:r w:rsidRPr="00BA2A9E">
              <w:rPr>
                <w:rFonts w:ascii="宋体" w:eastAsia="宋体" w:hAnsi="宋体" w:cs="Times New Roman" w:hint="eastAsia"/>
              </w:rPr>
              <w:t>看图正确地完成基础</w:t>
            </w:r>
            <w:r w:rsidRPr="00BA2A9E">
              <w:rPr>
                <w:rFonts w:ascii="MS Mincho" w:eastAsia="宋体" w:hAnsi="MS Mincho" w:cs="Times New Roman" w:hint="eastAsia"/>
              </w:rPr>
              <w:t>会话</w:t>
            </w:r>
          </w:p>
        </w:tc>
        <w:tc>
          <w:tcPr>
            <w:tcW w:w="709" w:type="dxa"/>
          </w:tcPr>
          <w:p w14:paraId="40169A02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3E1F1D49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BA2A9E" w:rsidRPr="00BA2A9E" w14:paraId="42DF86C5" w14:textId="77777777" w:rsidTr="0020239D">
        <w:trPr>
          <w:jc w:val="center"/>
        </w:trPr>
        <w:tc>
          <w:tcPr>
            <w:tcW w:w="646" w:type="dxa"/>
          </w:tcPr>
          <w:p w14:paraId="5DE4F2D5" w14:textId="4DA4A78B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/>
                <w:szCs w:val="21"/>
              </w:rPr>
              <w:t>1</w:t>
            </w:r>
            <w:r w:rsidR="00FC0FBA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14:paraId="3344BB35" w14:textId="77777777" w:rsidR="00BA2A9E" w:rsidRPr="00BA2A9E" w:rsidRDefault="00BA2A9E" w:rsidP="0020239D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 w:val="24"/>
                <w:szCs w:val="24"/>
                <w:lang w:eastAsia="ja-JP"/>
              </w:rPr>
            </w:pPr>
            <w:r w:rsidRPr="00BA2A9E">
              <w:rPr>
                <w:rFonts w:ascii="MS Mincho" w:eastAsia="MS Mincho" w:hAnsi="MS Mincho" w:cs="Times New Roman" w:hint="eastAsia"/>
                <w:szCs w:val="21"/>
                <w:lang w:eastAsia="ja-JP"/>
              </w:rPr>
              <w:t>苦情１</w:t>
            </w:r>
          </w:p>
        </w:tc>
        <w:tc>
          <w:tcPr>
            <w:tcW w:w="1955" w:type="dxa"/>
          </w:tcPr>
          <w:p w14:paraId="6ECEB452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bCs/>
                <w:szCs w:val="21"/>
              </w:rPr>
            </w:pPr>
            <w:r w:rsidRPr="00BA2A9E">
              <w:rPr>
                <w:rFonts w:ascii="Calibri" w:eastAsia="宋体" w:hAnsi="Calibri" w:cs="Times New Roman"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14:paraId="0AE8A65A" w14:textId="77777777" w:rsidR="00BA2A9E" w:rsidRPr="00BA2A9E" w:rsidRDefault="00BA2A9E" w:rsidP="0020239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BA2A9E">
              <w:rPr>
                <w:rFonts w:ascii="宋体" w:eastAsia="宋体" w:hAnsi="宋体" w:cs="Times New Roman" w:hint="eastAsia"/>
              </w:rPr>
              <w:t>要求掌握</w:t>
            </w:r>
            <w:r w:rsidRPr="00BA2A9E">
              <w:rPr>
                <w:rFonts w:ascii="宋体" w:eastAsia="宋体" w:hAnsi="宋体" w:cs="Times New Roman"/>
              </w:rPr>
              <w:t>5</w:t>
            </w:r>
            <w:r w:rsidRPr="00BA2A9E">
              <w:rPr>
                <w:rFonts w:ascii="宋体" w:eastAsia="宋体" w:hAnsi="宋体" w:cs="Times New Roman" w:hint="eastAsia"/>
              </w:rPr>
              <w:t>个句型、基础会话</w:t>
            </w:r>
            <w:r w:rsidRPr="00BA2A9E">
              <w:rPr>
                <w:rFonts w:ascii="宋体" w:eastAsia="宋体" w:hAnsi="宋体" w:cs="Times New Roman"/>
              </w:rPr>
              <w:t>1-4</w:t>
            </w:r>
            <w:r w:rsidRPr="00BA2A9E">
              <w:rPr>
                <w:rFonts w:ascii="宋体" w:eastAsia="宋体" w:hAnsi="宋体" w:cs="Times New Roman" w:hint="eastAsia"/>
              </w:rPr>
              <w:t>，看图正确地完成基础会话</w:t>
            </w:r>
          </w:p>
        </w:tc>
        <w:tc>
          <w:tcPr>
            <w:tcW w:w="709" w:type="dxa"/>
          </w:tcPr>
          <w:p w14:paraId="1A428837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05705E55" w14:textId="77777777" w:rsidR="00BA2A9E" w:rsidRPr="00BA2A9E" w:rsidRDefault="00BA2A9E" w:rsidP="0020239D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A2A9E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  <w:tr w:rsidR="00FC0FBA" w:rsidRPr="00BA2A9E" w14:paraId="197117F1" w14:textId="77777777" w:rsidTr="0020239D">
        <w:trPr>
          <w:jc w:val="center"/>
        </w:trPr>
        <w:tc>
          <w:tcPr>
            <w:tcW w:w="646" w:type="dxa"/>
          </w:tcPr>
          <w:p w14:paraId="14420DA2" w14:textId="135D59B2" w:rsidR="00FC0FBA" w:rsidRPr="00BA2A9E" w:rsidRDefault="00FC0FBA" w:rsidP="00FC0FBA">
            <w:pPr>
              <w:widowControl/>
              <w:spacing w:beforeLines="50" w:before="180" w:afterLines="50" w:after="180"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BA2A9E"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14:paraId="4511C011" w14:textId="6604A484" w:rsidR="00FC0FBA" w:rsidRPr="00731275" w:rsidRDefault="00FC0FBA" w:rsidP="00FC0FBA">
            <w:pPr>
              <w:widowControl/>
              <w:rPr>
                <w:rFonts w:ascii="Calibri" w:eastAsia="MS Mincho" w:hAnsi="Calibri" w:cs="Times New Roman"/>
                <w:color w:val="000000"/>
                <w:kern w:val="0"/>
                <w:szCs w:val="21"/>
              </w:rPr>
            </w:pPr>
            <w:r w:rsidRPr="00731275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期末考试</w:t>
            </w:r>
          </w:p>
        </w:tc>
        <w:tc>
          <w:tcPr>
            <w:tcW w:w="1955" w:type="dxa"/>
          </w:tcPr>
          <w:p w14:paraId="55021933" w14:textId="5B284527" w:rsidR="00FC0FBA" w:rsidRPr="00731275" w:rsidRDefault="00FC0FBA" w:rsidP="00FC0FBA">
            <w:pPr>
              <w:widowControl/>
              <w:jc w:val="left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268" w:type="dxa"/>
          </w:tcPr>
          <w:p w14:paraId="4C8DAF3D" w14:textId="7FF573D8" w:rsidR="00FC0FBA" w:rsidRPr="00731275" w:rsidRDefault="00FC0FBA" w:rsidP="00FC0FBA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731275">
              <w:rPr>
                <w:rFonts w:ascii="宋体" w:eastAsia="宋体" w:hAnsi="宋体" w:cs="Times New Roman" w:hint="eastAsia"/>
                <w:szCs w:val="21"/>
              </w:rPr>
              <w:t>围绕考题作期末会话考试</w:t>
            </w:r>
          </w:p>
        </w:tc>
        <w:tc>
          <w:tcPr>
            <w:tcW w:w="709" w:type="dxa"/>
          </w:tcPr>
          <w:p w14:paraId="72889EB5" w14:textId="2F795D26" w:rsidR="00FC0FBA" w:rsidRPr="00731275" w:rsidRDefault="00FC0FBA" w:rsidP="00FC0FBA">
            <w:pPr>
              <w:widowControl/>
              <w:spacing w:beforeLines="50" w:before="180" w:afterLines="50" w:after="180" w:line="288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731275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709" w:type="dxa"/>
          </w:tcPr>
          <w:p w14:paraId="7E3D8700" w14:textId="72D0829F" w:rsidR="00FC0FBA" w:rsidRPr="00731275" w:rsidRDefault="00FC0FBA" w:rsidP="00FC0FBA">
            <w:pPr>
              <w:widowControl/>
              <w:spacing w:beforeLines="50" w:before="180" w:afterLines="50" w:after="180"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731275">
              <w:rPr>
                <w:rFonts w:ascii="Calibri" w:eastAsia="宋体" w:hAnsi="Calibri" w:cs="Times New Roman"/>
                <w:szCs w:val="21"/>
              </w:rPr>
              <w:t>2</w:t>
            </w:r>
          </w:p>
        </w:tc>
      </w:tr>
    </w:tbl>
    <w:p w14:paraId="00039717" w14:textId="77777777" w:rsidR="00BA2A9E" w:rsidRPr="00BA2A9E" w:rsidRDefault="00BA2A9E" w:rsidP="00BA2A9E">
      <w:pPr>
        <w:widowControl/>
        <w:spacing w:beforeLines="50" w:before="180" w:afterLines="50" w:after="180" w:line="288" w:lineRule="auto"/>
        <w:jc w:val="left"/>
        <w:rPr>
          <w:rFonts w:ascii="黑体" w:eastAsia="黑体" w:hAnsi="宋体" w:cs="Times New Roman"/>
          <w:sz w:val="24"/>
        </w:rPr>
      </w:pPr>
    </w:p>
    <w:p w14:paraId="24C80A6D" w14:textId="77777777" w:rsidR="00BA2A9E" w:rsidRPr="00BA2A9E" w:rsidRDefault="00BA2A9E" w:rsidP="00BA2A9E">
      <w:pPr>
        <w:snapToGrid w:val="0"/>
        <w:spacing w:line="288" w:lineRule="auto"/>
        <w:ind w:right="26" w:firstLineChars="200" w:firstLine="480"/>
        <w:rPr>
          <w:rFonts w:ascii="黑体" w:eastAsia="黑体" w:hAnsi="宋体" w:cs="Times New Roman"/>
          <w:sz w:val="24"/>
        </w:rPr>
      </w:pPr>
      <w:r w:rsidRPr="00BA2A9E">
        <w:rPr>
          <w:rFonts w:ascii="黑体" w:eastAsia="黑体" w:hAnsi="宋体" w:cs="Times New Roman" w:hint="eastAsia"/>
          <w:sz w:val="24"/>
        </w:rPr>
        <w:t>七、课内实验名称及基本要求</w:t>
      </w:r>
    </w:p>
    <w:tbl>
      <w:tblPr>
        <w:tblW w:w="10699" w:type="dxa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18"/>
        <w:gridCol w:w="3685"/>
        <w:gridCol w:w="1276"/>
        <w:gridCol w:w="992"/>
        <w:gridCol w:w="1276"/>
        <w:gridCol w:w="1314"/>
      </w:tblGrid>
      <w:tr w:rsidR="00E403DC" w:rsidRPr="00E403DC" w14:paraId="771FAD57" w14:textId="0DC70DC6" w:rsidTr="00E403DC">
        <w:trPr>
          <w:trHeight w:val="553"/>
        </w:trPr>
        <w:tc>
          <w:tcPr>
            <w:tcW w:w="738" w:type="dxa"/>
            <w:vAlign w:val="center"/>
          </w:tcPr>
          <w:p w14:paraId="2944AC80" w14:textId="77777777" w:rsidR="00E403DC" w:rsidRPr="00E403DC" w:rsidRDefault="00E403DC" w:rsidP="0020239D">
            <w:pPr>
              <w:snapToGrid w:val="0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4A9A74F1" w14:textId="77777777" w:rsidR="00E403DC" w:rsidRPr="00E403DC" w:rsidRDefault="00E403DC" w:rsidP="00E403DC">
            <w:pPr>
              <w:snapToGrid w:val="0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各阶段名称</w:t>
            </w:r>
          </w:p>
        </w:tc>
        <w:tc>
          <w:tcPr>
            <w:tcW w:w="3685" w:type="dxa"/>
            <w:vAlign w:val="center"/>
          </w:tcPr>
          <w:p w14:paraId="228519DB" w14:textId="77777777" w:rsidR="00E403DC" w:rsidRPr="00E403DC" w:rsidRDefault="00E403DC" w:rsidP="0020239D">
            <w:pPr>
              <w:snapToGrid w:val="0"/>
              <w:ind w:firstLineChars="450" w:firstLine="990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实践主要内容</w:t>
            </w:r>
          </w:p>
        </w:tc>
        <w:tc>
          <w:tcPr>
            <w:tcW w:w="1276" w:type="dxa"/>
            <w:vAlign w:val="center"/>
          </w:tcPr>
          <w:p w14:paraId="673DAFB0" w14:textId="77777777" w:rsidR="00E403DC" w:rsidRPr="00E403DC" w:rsidRDefault="00E403DC" w:rsidP="0020239D">
            <w:pPr>
              <w:snapToGrid w:val="0"/>
              <w:jc w:val="center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实验类型</w:t>
            </w:r>
          </w:p>
        </w:tc>
        <w:tc>
          <w:tcPr>
            <w:tcW w:w="992" w:type="dxa"/>
          </w:tcPr>
          <w:p w14:paraId="33AE4F47" w14:textId="77777777" w:rsidR="00E403DC" w:rsidRPr="00E403DC" w:rsidRDefault="00E403DC" w:rsidP="00E403DC">
            <w:pPr>
              <w:snapToGrid w:val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7D17FEE7" w14:textId="57A36D8B" w:rsidR="00E403DC" w:rsidRPr="00E403DC" w:rsidRDefault="00E403DC" w:rsidP="00E403DC">
            <w:pPr>
              <w:snapToGrid w:val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实验时数</w:t>
            </w:r>
          </w:p>
        </w:tc>
        <w:tc>
          <w:tcPr>
            <w:tcW w:w="1276" w:type="dxa"/>
            <w:vAlign w:val="center"/>
          </w:tcPr>
          <w:p w14:paraId="4489D791" w14:textId="2841BDB8" w:rsidR="00E403DC" w:rsidRPr="00E403DC" w:rsidRDefault="00E403DC" w:rsidP="00E403DC">
            <w:pPr>
              <w:snapToGrid w:val="0"/>
              <w:jc w:val="center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天数</w:t>
            </w:r>
            <w:r w:rsidRPr="00E403DC">
              <w:rPr>
                <w:rFonts w:ascii="宋体" w:eastAsia="宋体" w:hAnsi="宋体" w:cs="Times New Roman"/>
                <w:sz w:val="22"/>
              </w:rPr>
              <w:t>/</w:t>
            </w:r>
            <w:r w:rsidRPr="00E403DC">
              <w:rPr>
                <w:rFonts w:ascii="宋体" w:eastAsia="宋体" w:hAnsi="宋体" w:cs="Times New Roman" w:hint="eastAsia"/>
                <w:sz w:val="22"/>
              </w:rPr>
              <w:t>周数</w:t>
            </w:r>
          </w:p>
        </w:tc>
        <w:tc>
          <w:tcPr>
            <w:tcW w:w="1314" w:type="dxa"/>
          </w:tcPr>
          <w:p w14:paraId="6F74DC04" w14:textId="77777777" w:rsidR="00E403DC" w:rsidRPr="00E403DC" w:rsidRDefault="00E403DC" w:rsidP="00E403DC">
            <w:pPr>
              <w:snapToGrid w:val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28681662" w14:textId="34AD17BF" w:rsidR="00E403DC" w:rsidRPr="00E403DC" w:rsidRDefault="00E403DC" w:rsidP="00E403DC">
            <w:pPr>
              <w:snapToGrid w:val="0"/>
              <w:rPr>
                <w:rFonts w:ascii="宋体" w:eastAsia="宋体" w:hAnsi="宋体" w:cs="Times New Roman"/>
                <w:sz w:val="22"/>
              </w:rPr>
            </w:pPr>
            <w:r w:rsidRPr="00E403DC">
              <w:rPr>
                <w:rFonts w:ascii="宋体" w:eastAsia="宋体" w:hAnsi="宋体" w:cs="Times New Roman" w:hint="eastAsia"/>
                <w:sz w:val="22"/>
              </w:rPr>
              <w:t>备注</w:t>
            </w:r>
          </w:p>
        </w:tc>
      </w:tr>
      <w:tr w:rsidR="00E403DC" w:rsidRPr="00E403DC" w14:paraId="01617F08" w14:textId="3C2F82F2" w:rsidTr="00E403DC">
        <w:trPr>
          <w:trHeight w:hRule="exact" w:val="439"/>
        </w:trPr>
        <w:tc>
          <w:tcPr>
            <w:tcW w:w="738" w:type="dxa"/>
            <w:vAlign w:val="center"/>
          </w:tcPr>
          <w:p w14:paraId="1549D061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BCBD0C2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MS Mincho" w:hAnsi="Calibri" w:cs="Times New Roman"/>
                <w:sz w:val="22"/>
                <w:lang w:eastAsia="ja-JP"/>
              </w:rPr>
            </w:pP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紹介</w:t>
            </w:r>
          </w:p>
        </w:tc>
        <w:tc>
          <w:tcPr>
            <w:tcW w:w="3685" w:type="dxa"/>
            <w:vAlign w:val="center"/>
          </w:tcPr>
          <w:p w14:paraId="6514932B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学习介绍的基本法，做基础会话练习</w:t>
            </w:r>
          </w:p>
        </w:tc>
        <w:tc>
          <w:tcPr>
            <w:tcW w:w="1276" w:type="dxa"/>
          </w:tcPr>
          <w:p w14:paraId="615EB9A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7AB307A9" w14:textId="197EEF56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MS Mincho" w:eastAsia="宋体" w:hAnsi="MS Mincho" w:cs="Times New Roman"/>
                <w:sz w:val="22"/>
              </w:rPr>
            </w:pPr>
            <w:r w:rsidRPr="00E403DC">
              <w:rPr>
                <w:rFonts w:ascii="MS Mincho" w:eastAsia="宋体" w:hAnsi="MS Mincho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A051E21" w14:textId="1C9AD390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MS Mincho" w:eastAsia="宋体" w:hAnsi="MS Mincho" w:cs="Times New Roman" w:hint="eastAsia"/>
                <w:sz w:val="22"/>
              </w:rPr>
              <w:t>一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周</w:t>
            </w:r>
          </w:p>
        </w:tc>
        <w:tc>
          <w:tcPr>
            <w:tcW w:w="1314" w:type="dxa"/>
          </w:tcPr>
          <w:p w14:paraId="05BF537C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MS Mincho" w:eastAsia="宋体" w:hAnsi="MS Mincho" w:cs="Times New Roman"/>
                <w:sz w:val="22"/>
              </w:rPr>
            </w:pPr>
          </w:p>
        </w:tc>
      </w:tr>
      <w:tr w:rsidR="00E403DC" w:rsidRPr="00E403DC" w14:paraId="0C279F69" w14:textId="17F28029" w:rsidTr="00E403DC">
        <w:trPr>
          <w:trHeight w:hRule="exact" w:val="439"/>
        </w:trPr>
        <w:tc>
          <w:tcPr>
            <w:tcW w:w="738" w:type="dxa"/>
            <w:vAlign w:val="center"/>
          </w:tcPr>
          <w:p w14:paraId="1452FB60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4E823E75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MS Mincho" w:eastAsia="MS Mincho" w:hAnsi="MS Mincho" w:cs="Times New Roman" w:hint="eastAsia"/>
                <w:bCs/>
                <w:sz w:val="22"/>
                <w:lang w:eastAsia="ja-JP"/>
              </w:rPr>
              <w:t>確認</w:t>
            </w:r>
          </w:p>
        </w:tc>
        <w:tc>
          <w:tcPr>
            <w:tcW w:w="3685" w:type="dxa"/>
            <w:vAlign w:val="center"/>
          </w:tcPr>
          <w:p w14:paraId="75A2F6C3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学习</w:t>
            </w:r>
            <w:r w:rsidRPr="00E403DC">
              <w:rPr>
                <w:rFonts w:ascii="宋体" w:eastAsia="宋体" w:hAnsi="Calibri" w:cs="Times New Roman"/>
                <w:sz w:val="22"/>
              </w:rPr>
              <w:t>4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个句型，完成本课会话</w:t>
            </w:r>
          </w:p>
        </w:tc>
        <w:tc>
          <w:tcPr>
            <w:tcW w:w="1276" w:type="dxa"/>
          </w:tcPr>
          <w:p w14:paraId="07E1A0B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64A47F53" w14:textId="4E752B41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5DF21FB" w14:textId="4139E21E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4D2B5CA4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69CB5C13" w14:textId="138DDED1" w:rsidTr="00E403DC">
        <w:trPr>
          <w:trHeight w:hRule="exact" w:val="417"/>
        </w:trPr>
        <w:tc>
          <w:tcPr>
            <w:tcW w:w="738" w:type="dxa"/>
            <w:vAlign w:val="center"/>
          </w:tcPr>
          <w:p w14:paraId="671B311F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1938520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MS Mincho" w:eastAsia="MS Mincho" w:hAnsi="MS Mincho" w:cs="Times New Roman" w:hint="eastAsia"/>
                <w:bCs/>
                <w:sz w:val="22"/>
                <w:lang w:eastAsia="ja-JP"/>
              </w:rPr>
              <w:t>褒める</w:t>
            </w:r>
          </w:p>
        </w:tc>
        <w:tc>
          <w:tcPr>
            <w:tcW w:w="3685" w:type="dxa"/>
            <w:vAlign w:val="center"/>
          </w:tcPr>
          <w:p w14:paraId="20AF68E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掌握</w:t>
            </w:r>
            <w:r w:rsidRPr="00E403DC">
              <w:rPr>
                <w:rFonts w:ascii="宋体" w:eastAsia="宋体" w:hAnsi="Calibri" w:cs="Times New Roman"/>
                <w:sz w:val="22"/>
              </w:rPr>
              <w:t>6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个句型，完成本课会话</w:t>
            </w:r>
          </w:p>
        </w:tc>
        <w:tc>
          <w:tcPr>
            <w:tcW w:w="1276" w:type="dxa"/>
          </w:tcPr>
          <w:p w14:paraId="04582CA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6DE0A9E6" w14:textId="000930C3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5B5C820" w14:textId="15B5789C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44A9A63B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033FA6FD" w14:textId="3B5B0904" w:rsidTr="00E403DC">
        <w:trPr>
          <w:trHeight w:hRule="exact" w:val="775"/>
        </w:trPr>
        <w:tc>
          <w:tcPr>
            <w:tcW w:w="738" w:type="dxa"/>
            <w:vAlign w:val="center"/>
          </w:tcPr>
          <w:p w14:paraId="399826AF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1D10E2FD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MS Mincho" w:eastAsia="MS Mincho" w:hAnsi="MS Mincho" w:cs="Times New Roman" w:hint="eastAsia"/>
                <w:bCs/>
                <w:sz w:val="22"/>
                <w:lang w:eastAsia="ja-JP"/>
              </w:rPr>
              <w:t>注文</w:t>
            </w:r>
          </w:p>
        </w:tc>
        <w:tc>
          <w:tcPr>
            <w:tcW w:w="3685" w:type="dxa"/>
            <w:vAlign w:val="center"/>
          </w:tcPr>
          <w:p w14:paraId="2BE0CE7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学习</w:t>
            </w:r>
            <w:r w:rsidRPr="00E403DC">
              <w:rPr>
                <w:rFonts w:ascii="宋体" w:eastAsia="MS Mincho" w:hAnsi="Calibri" w:cs="Times New Roman" w:hint="eastAsia"/>
                <w:sz w:val="22"/>
              </w:rPr>
              <w:t>注文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的基本法，做基础会话</w:t>
            </w:r>
          </w:p>
        </w:tc>
        <w:tc>
          <w:tcPr>
            <w:tcW w:w="1276" w:type="dxa"/>
          </w:tcPr>
          <w:p w14:paraId="6A5D7ACD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3C6D5BFE" w14:textId="5FDA2A2A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F3D06EE" w14:textId="5EE2C35B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2E75A14A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1731D8B2" w14:textId="71B96E9E" w:rsidTr="00E403DC">
        <w:trPr>
          <w:trHeight w:hRule="exact" w:val="429"/>
        </w:trPr>
        <w:tc>
          <w:tcPr>
            <w:tcW w:w="738" w:type="dxa"/>
            <w:vAlign w:val="center"/>
          </w:tcPr>
          <w:p w14:paraId="3BF5F92C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6664EED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MS Mincho" w:eastAsia="MS Mincho" w:hAnsi="MS Mincho" w:cs="Times New Roman" w:hint="eastAsia"/>
                <w:bCs/>
                <w:sz w:val="22"/>
                <w:lang w:eastAsia="ja-JP"/>
              </w:rPr>
              <w:t>申し出</w:t>
            </w:r>
          </w:p>
        </w:tc>
        <w:tc>
          <w:tcPr>
            <w:tcW w:w="3685" w:type="dxa"/>
            <w:vAlign w:val="center"/>
          </w:tcPr>
          <w:p w14:paraId="492BA77D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  <w:lang w:eastAsia="ja-JP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学习</w:t>
            </w:r>
            <w:r w:rsidRPr="00E403DC">
              <w:rPr>
                <w:rFonts w:ascii="MS Mincho" w:eastAsia="MS Mincho" w:hAnsi="MS Mincho" w:cs="Times New Roman" w:hint="eastAsia"/>
                <w:sz w:val="22"/>
                <w:lang w:eastAsia="ja-JP"/>
              </w:rPr>
              <w:t>申し出</w:t>
            </w: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的基本法，做基础会话</w:t>
            </w:r>
          </w:p>
        </w:tc>
        <w:tc>
          <w:tcPr>
            <w:tcW w:w="1276" w:type="dxa"/>
          </w:tcPr>
          <w:p w14:paraId="2AC54A24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1AEAE6A7" w14:textId="63CA6846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DBA17D9" w14:textId="4A6EE242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71D5A253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1F2436BC" w14:textId="2BC13EF8" w:rsidTr="00E403DC">
        <w:trPr>
          <w:trHeight w:hRule="exact" w:val="421"/>
        </w:trPr>
        <w:tc>
          <w:tcPr>
            <w:tcW w:w="738" w:type="dxa"/>
            <w:vAlign w:val="center"/>
          </w:tcPr>
          <w:p w14:paraId="6E52D7B0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7B296F8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尋ねる１</w:t>
            </w:r>
          </w:p>
        </w:tc>
        <w:tc>
          <w:tcPr>
            <w:tcW w:w="3685" w:type="dxa"/>
            <w:vAlign w:val="center"/>
          </w:tcPr>
          <w:p w14:paraId="7FA859CB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  <w:lang w:eastAsia="ja-JP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学习</w:t>
            </w: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尋ねる１</w:t>
            </w: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的基本法，做基础会话</w:t>
            </w:r>
          </w:p>
        </w:tc>
        <w:tc>
          <w:tcPr>
            <w:tcW w:w="1276" w:type="dxa"/>
          </w:tcPr>
          <w:p w14:paraId="7889B329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3DF23353" w14:textId="5BA6C51D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5AB13D2" w14:textId="409F64FE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2F996A7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3FC6DFD3" w14:textId="2B961DD1" w:rsidTr="00E403DC">
        <w:trPr>
          <w:trHeight w:hRule="exact" w:val="421"/>
        </w:trPr>
        <w:tc>
          <w:tcPr>
            <w:tcW w:w="738" w:type="dxa"/>
            <w:vAlign w:val="center"/>
          </w:tcPr>
          <w:p w14:paraId="4B547CCC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03448849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尋ねる２</w:t>
            </w:r>
          </w:p>
        </w:tc>
        <w:tc>
          <w:tcPr>
            <w:tcW w:w="3685" w:type="dxa"/>
            <w:vAlign w:val="center"/>
          </w:tcPr>
          <w:p w14:paraId="772D1AC1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  <w:lang w:eastAsia="ja-JP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学习</w:t>
            </w: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尋ねる２</w:t>
            </w: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的基本法，做基础练习</w:t>
            </w:r>
          </w:p>
        </w:tc>
        <w:tc>
          <w:tcPr>
            <w:tcW w:w="1276" w:type="dxa"/>
          </w:tcPr>
          <w:p w14:paraId="18684DD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31EA2A64" w14:textId="2B58E914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47ECE8D" w14:textId="0FA7C2D5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39029273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0462683E" w14:textId="32B9101B" w:rsidTr="00E403DC">
        <w:trPr>
          <w:trHeight w:hRule="exact" w:val="421"/>
        </w:trPr>
        <w:tc>
          <w:tcPr>
            <w:tcW w:w="738" w:type="dxa"/>
            <w:vAlign w:val="center"/>
          </w:tcPr>
          <w:p w14:paraId="4B856B02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5866FEE5" w14:textId="6E71B491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助言</w:t>
            </w:r>
            <w:r w:rsidRPr="00E403DC">
              <w:rPr>
                <w:rFonts w:ascii="等线" w:eastAsia="等线" w:hAnsi="等线" w:cs="Times New Roman" w:hint="eastAsia"/>
                <w:color w:val="000000"/>
                <w:kern w:val="0"/>
                <w:sz w:val="22"/>
                <w:lang w:eastAsia="ja-JP"/>
              </w:rPr>
              <w:t>、</w:t>
            </w:r>
          </w:p>
        </w:tc>
        <w:tc>
          <w:tcPr>
            <w:tcW w:w="3685" w:type="dxa"/>
            <w:vAlign w:val="center"/>
          </w:tcPr>
          <w:p w14:paraId="024D88DD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学习</w:t>
            </w: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</w:rPr>
              <w:t>助言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的基本法，做基础练习</w:t>
            </w:r>
          </w:p>
        </w:tc>
        <w:tc>
          <w:tcPr>
            <w:tcW w:w="1276" w:type="dxa"/>
          </w:tcPr>
          <w:p w14:paraId="73882873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79BD8A3C" w14:textId="4A9DE8DB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984BD63" w14:textId="7F68FCF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00ABBCD8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574DB42E" w14:textId="5778668F" w:rsidTr="00E403DC">
        <w:trPr>
          <w:trHeight w:hRule="exact" w:val="421"/>
        </w:trPr>
        <w:tc>
          <w:tcPr>
            <w:tcW w:w="738" w:type="dxa"/>
            <w:vAlign w:val="center"/>
          </w:tcPr>
          <w:p w14:paraId="4E45CDDE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66F7921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MS Mincho" w:eastAsia="MS Mincho" w:hAnsi="MS Mincho" w:cs="Times New Roman"/>
                <w:sz w:val="22"/>
                <w:lang w:eastAsia="ja-JP"/>
              </w:rPr>
            </w:pPr>
            <w:r w:rsidRPr="00E403DC">
              <w:rPr>
                <w:rFonts w:ascii="MS Mincho" w:eastAsia="MS Mincho" w:hAnsi="MS Mincho" w:cs="Times New Roman" w:hint="eastAsia"/>
                <w:sz w:val="22"/>
                <w:lang w:eastAsia="ja-JP"/>
              </w:rPr>
              <w:t>許可</w:t>
            </w:r>
          </w:p>
        </w:tc>
        <w:tc>
          <w:tcPr>
            <w:tcW w:w="3685" w:type="dxa"/>
            <w:vAlign w:val="center"/>
          </w:tcPr>
          <w:p w14:paraId="42AC7165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学习</w:t>
            </w: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</w:rPr>
              <w:t>許可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的基本法，做基础练习</w:t>
            </w:r>
          </w:p>
        </w:tc>
        <w:tc>
          <w:tcPr>
            <w:tcW w:w="1276" w:type="dxa"/>
          </w:tcPr>
          <w:p w14:paraId="6C86FEE3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305A72C8" w14:textId="1BEA62CE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11ED4A72" w14:textId="776D1F66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41036FB7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63C30BA9" w14:textId="3BE196C6" w:rsidTr="00E403DC">
        <w:trPr>
          <w:trHeight w:hRule="exact" w:val="826"/>
        </w:trPr>
        <w:tc>
          <w:tcPr>
            <w:tcW w:w="738" w:type="dxa"/>
            <w:vAlign w:val="center"/>
          </w:tcPr>
          <w:p w14:paraId="5B062E7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1731585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MS Mincho" w:eastAsia="MS Mincho" w:hAnsi="MS Mincho" w:cs="Times New Roman"/>
                <w:sz w:val="22"/>
                <w:lang w:eastAsia="ja-JP"/>
              </w:rPr>
            </w:pPr>
            <w:r w:rsidRPr="00E403DC">
              <w:rPr>
                <w:rFonts w:ascii="MS Mincho" w:eastAsia="MS Mincho" w:hAnsi="MS Mincho" w:cs="Arial" w:hint="eastAsia"/>
                <w:kern w:val="0"/>
                <w:sz w:val="22"/>
                <w:lang w:eastAsia="ja-JP"/>
              </w:rPr>
              <w:t>問い合わせ</w:t>
            </w:r>
          </w:p>
        </w:tc>
        <w:tc>
          <w:tcPr>
            <w:tcW w:w="3685" w:type="dxa"/>
            <w:vAlign w:val="center"/>
          </w:tcPr>
          <w:p w14:paraId="5B168B32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  <w:lang w:eastAsia="ja-JP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学习</w:t>
            </w: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  <w:lang w:eastAsia="ja-JP"/>
              </w:rPr>
              <w:t>問い合わせ</w:t>
            </w:r>
            <w:r w:rsidRPr="00E403DC">
              <w:rPr>
                <w:rFonts w:ascii="宋体" w:eastAsia="宋体" w:hAnsi="Calibri" w:cs="Times New Roman" w:hint="eastAsia"/>
                <w:sz w:val="22"/>
                <w:lang w:eastAsia="ja-JP"/>
              </w:rPr>
              <w:t>的基本法，做基础练习</w:t>
            </w:r>
          </w:p>
        </w:tc>
        <w:tc>
          <w:tcPr>
            <w:tcW w:w="1276" w:type="dxa"/>
          </w:tcPr>
          <w:p w14:paraId="0AE6E099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2035A3BE" w14:textId="076C6E8C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5643027B" w14:textId="18F23DB2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5861F4DB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1B6CBA2E" w14:textId="40FB67F9" w:rsidTr="00E403DC">
        <w:trPr>
          <w:trHeight w:hRule="exact" w:val="936"/>
        </w:trPr>
        <w:tc>
          <w:tcPr>
            <w:tcW w:w="738" w:type="dxa"/>
            <w:vAlign w:val="center"/>
          </w:tcPr>
          <w:p w14:paraId="4CA35093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3056ECBF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MS Mincho" w:eastAsia="MS Mincho" w:hAnsi="MS Mincho" w:cs="Times New Roman"/>
                <w:sz w:val="22"/>
                <w:lang w:eastAsia="ja-JP"/>
              </w:rPr>
            </w:pPr>
            <w:r w:rsidRPr="00E403DC">
              <w:rPr>
                <w:rFonts w:ascii="MS Mincho" w:eastAsia="MS Mincho" w:hAnsi="MS Mincho" w:cs="Times New Roman" w:hint="eastAsia"/>
                <w:sz w:val="22"/>
                <w:lang w:eastAsia="ja-JP"/>
              </w:rPr>
              <w:t>苦情１</w:t>
            </w:r>
          </w:p>
        </w:tc>
        <w:tc>
          <w:tcPr>
            <w:tcW w:w="3685" w:type="dxa"/>
            <w:vAlign w:val="center"/>
          </w:tcPr>
          <w:p w14:paraId="11C530F5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学习</w:t>
            </w:r>
            <w:r w:rsidRPr="00E403DC">
              <w:rPr>
                <w:rFonts w:ascii="Calibri" w:eastAsia="MS Mincho" w:hAnsi="Calibri" w:cs="Times New Roman" w:hint="eastAsia"/>
                <w:color w:val="000000"/>
                <w:kern w:val="0"/>
                <w:sz w:val="22"/>
              </w:rPr>
              <w:t>苦情</w:t>
            </w:r>
            <w:r w:rsidRPr="00E403DC">
              <w:rPr>
                <w:rFonts w:ascii="宋体" w:eastAsia="宋体" w:hAnsi="Calibri" w:cs="Times New Roman" w:hint="eastAsia"/>
                <w:sz w:val="22"/>
              </w:rPr>
              <w:t>的基本法，做基础练习</w:t>
            </w:r>
          </w:p>
        </w:tc>
        <w:tc>
          <w:tcPr>
            <w:tcW w:w="1276" w:type="dxa"/>
          </w:tcPr>
          <w:p w14:paraId="54F3EB1D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综合型</w:t>
            </w:r>
          </w:p>
        </w:tc>
        <w:tc>
          <w:tcPr>
            <w:tcW w:w="992" w:type="dxa"/>
          </w:tcPr>
          <w:p w14:paraId="179DA554" w14:textId="04893F88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2C8F95A6" w14:textId="44D76DD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一周</w:t>
            </w:r>
          </w:p>
        </w:tc>
        <w:tc>
          <w:tcPr>
            <w:tcW w:w="1314" w:type="dxa"/>
          </w:tcPr>
          <w:p w14:paraId="07D0A350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  <w:tr w:rsidR="00E403DC" w:rsidRPr="00E403DC" w14:paraId="21045150" w14:textId="6A15DE18" w:rsidTr="00E403DC">
        <w:trPr>
          <w:trHeight w:hRule="exact" w:val="778"/>
        </w:trPr>
        <w:tc>
          <w:tcPr>
            <w:tcW w:w="738" w:type="dxa"/>
            <w:vAlign w:val="center"/>
          </w:tcPr>
          <w:p w14:paraId="2E0D5C47" w14:textId="44C7377C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1</w:t>
            </w:r>
            <w:r w:rsidRPr="00E403DC">
              <w:rPr>
                <w:rFonts w:ascii="宋体" w:eastAsia="宋体" w:hAnsi="Calibri" w:cs="Times New Roman"/>
                <w:sz w:val="22"/>
              </w:rPr>
              <w:t>2</w:t>
            </w:r>
          </w:p>
        </w:tc>
        <w:tc>
          <w:tcPr>
            <w:tcW w:w="6379" w:type="dxa"/>
            <w:gridSpan w:val="3"/>
            <w:vAlign w:val="center"/>
          </w:tcPr>
          <w:p w14:paraId="5199D7A6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三次过程性考试+期末考试</w:t>
            </w:r>
          </w:p>
        </w:tc>
        <w:tc>
          <w:tcPr>
            <w:tcW w:w="992" w:type="dxa"/>
          </w:tcPr>
          <w:p w14:paraId="3DC16915" w14:textId="349FE2F1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15F2DC91" w14:textId="15DC414A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  <w:r w:rsidRPr="00E403DC">
              <w:rPr>
                <w:rFonts w:ascii="宋体" w:eastAsia="宋体" w:hAnsi="Calibri" w:cs="Times New Roman" w:hint="eastAsia"/>
                <w:sz w:val="22"/>
              </w:rPr>
              <w:t>三周</w:t>
            </w:r>
          </w:p>
        </w:tc>
        <w:tc>
          <w:tcPr>
            <w:tcW w:w="1314" w:type="dxa"/>
          </w:tcPr>
          <w:p w14:paraId="63F63B19" w14:textId="77777777" w:rsidR="00E403DC" w:rsidRPr="00E403DC" w:rsidRDefault="00E403DC" w:rsidP="0020239D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Calibri" w:cs="Times New Roman"/>
                <w:sz w:val="22"/>
              </w:rPr>
            </w:pPr>
          </w:p>
        </w:tc>
      </w:tr>
    </w:tbl>
    <w:p w14:paraId="3DB02B1A" w14:textId="77777777" w:rsidR="00BA2A9E" w:rsidRDefault="00BA2A9E" w:rsidP="00BA2A9E">
      <w:pPr>
        <w:snapToGrid w:val="0"/>
        <w:spacing w:line="288" w:lineRule="auto"/>
        <w:ind w:right="26"/>
        <w:rPr>
          <w:rFonts w:ascii="Calibri" w:eastAsia="宋体" w:hAnsi="Calibri" w:cs="Times New Roman"/>
          <w:sz w:val="20"/>
          <w:szCs w:val="20"/>
        </w:rPr>
      </w:pPr>
    </w:p>
    <w:p w14:paraId="2A725166" w14:textId="77777777" w:rsidR="00BA2A9E" w:rsidRPr="00BA2A9E" w:rsidRDefault="00BA2A9E" w:rsidP="00BA2A9E">
      <w:pPr>
        <w:snapToGrid w:val="0"/>
        <w:spacing w:line="288" w:lineRule="auto"/>
        <w:ind w:right="2520" w:firstLineChars="200" w:firstLine="480"/>
        <w:rPr>
          <w:rFonts w:ascii="Calibri" w:eastAsia="宋体" w:hAnsi="Calibri" w:cs="Times New Roman"/>
          <w:sz w:val="20"/>
          <w:szCs w:val="20"/>
        </w:rPr>
      </w:pPr>
      <w:r w:rsidRPr="00BA2A9E">
        <w:rPr>
          <w:rFonts w:ascii="黑体" w:eastAsia="黑体" w:hAnsi="宋体" w:cs="Times New Roman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BA2A9E" w:rsidRPr="00BA2A9E" w14:paraId="1D34D3B4" w14:textId="77777777" w:rsidTr="0020239D">
        <w:tc>
          <w:tcPr>
            <w:tcW w:w="1809" w:type="dxa"/>
          </w:tcPr>
          <w:p w14:paraId="7EA97E6F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lastRenderedPageBreak/>
              <w:t>总评构成（</w:t>
            </w: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1+X</w:t>
            </w:r>
            <w:r w:rsidRPr="00BA2A9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476453FF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6EF73839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占比</w:t>
            </w:r>
          </w:p>
        </w:tc>
      </w:tr>
      <w:tr w:rsidR="00BA2A9E" w:rsidRPr="00BA2A9E" w14:paraId="3418D814" w14:textId="77777777" w:rsidTr="0020239D">
        <w:tc>
          <w:tcPr>
            <w:tcW w:w="1809" w:type="dxa"/>
          </w:tcPr>
          <w:p w14:paraId="383C14B4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3F321A4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随堂测试（口试）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平时成绩</w:t>
            </w:r>
            <w:r w:rsidRPr="00BA2A9E"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 w:rsidRPr="00BA2A9E"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</w:tcPr>
          <w:p w14:paraId="515E9221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15%</w:t>
            </w:r>
          </w:p>
        </w:tc>
      </w:tr>
      <w:tr w:rsidR="00BA2A9E" w:rsidRPr="00BA2A9E" w14:paraId="71FC69D8" w14:textId="77777777" w:rsidTr="0020239D">
        <w:tc>
          <w:tcPr>
            <w:tcW w:w="1809" w:type="dxa"/>
          </w:tcPr>
          <w:p w14:paraId="382633CF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C9E5D0C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随堂测试（口试）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平时成绩</w:t>
            </w:r>
            <w:r w:rsidRPr="00BA2A9E"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 w:rsidRPr="00BA2A9E"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</w:tcPr>
          <w:p w14:paraId="52646ED3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10%</w:t>
            </w:r>
          </w:p>
        </w:tc>
      </w:tr>
      <w:tr w:rsidR="00BA2A9E" w:rsidRPr="00BA2A9E" w14:paraId="03ADEC90" w14:textId="77777777" w:rsidTr="0020239D">
        <w:tc>
          <w:tcPr>
            <w:tcW w:w="1809" w:type="dxa"/>
          </w:tcPr>
          <w:p w14:paraId="7B757176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38EAE95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随堂测试（口试）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平时成绩</w:t>
            </w:r>
            <w:r w:rsidRPr="00BA2A9E"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 w:rsidRPr="00BA2A9E"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 w:rsidRPr="00BA2A9E"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</w:tcPr>
          <w:p w14:paraId="73CC6790" w14:textId="77777777" w:rsidR="00BA2A9E" w:rsidRPr="00BA2A9E" w:rsidRDefault="00BA2A9E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BA2A9E">
              <w:rPr>
                <w:rFonts w:ascii="宋体" w:eastAsia="宋体" w:hAnsi="宋体" w:cs="Times New Roman"/>
                <w:bCs/>
                <w:color w:val="000000"/>
                <w:szCs w:val="20"/>
              </w:rPr>
              <w:t>15%</w:t>
            </w:r>
          </w:p>
        </w:tc>
      </w:tr>
      <w:tr w:rsidR="006F5F4D" w:rsidRPr="00BA2A9E" w14:paraId="73F943E3" w14:textId="77777777" w:rsidTr="0020239D">
        <w:tc>
          <w:tcPr>
            <w:tcW w:w="1809" w:type="dxa"/>
          </w:tcPr>
          <w:p w14:paraId="2413503E" w14:textId="06C90ED7" w:rsidR="006F5F4D" w:rsidRPr="00BA2A9E" w:rsidRDefault="006F5F4D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 w:cs="Times New Roman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13FA0EAD" w14:textId="6E5C33B1" w:rsidR="006F5F4D" w:rsidRPr="00BA2A9E" w:rsidRDefault="006F5F4D" w:rsidP="0020239D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</w:rPr>
              <w:t>最终口试</w:t>
            </w:r>
          </w:p>
        </w:tc>
        <w:tc>
          <w:tcPr>
            <w:tcW w:w="1843" w:type="dxa"/>
          </w:tcPr>
          <w:p w14:paraId="7B11C681" w14:textId="52D259BB" w:rsidR="006F5F4D" w:rsidRPr="00BA2A9E" w:rsidRDefault="006F5F4D" w:rsidP="002023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6</w:t>
            </w:r>
            <w:r>
              <w:rPr>
                <w:rFonts w:ascii="宋体" w:eastAsia="宋体" w:hAnsi="宋体" w:cs="Times New Roman"/>
                <w:bCs/>
                <w:color w:val="000000"/>
                <w:szCs w:val="20"/>
              </w:rPr>
              <w:t>0%</w:t>
            </w:r>
          </w:p>
        </w:tc>
      </w:tr>
    </w:tbl>
    <w:p w14:paraId="4258FD7F" w14:textId="77777777" w:rsidR="00BA2A9E" w:rsidRPr="00BA2A9E" w:rsidRDefault="00BA2A9E" w:rsidP="00BA2A9E">
      <w:pPr>
        <w:snapToGrid w:val="0"/>
        <w:spacing w:line="288" w:lineRule="auto"/>
        <w:ind w:firstLineChars="300" w:firstLine="840"/>
        <w:rPr>
          <w:rFonts w:ascii="Calibri" w:eastAsia="宋体" w:hAnsi="Calibri" w:cs="Times New Roman"/>
          <w:sz w:val="28"/>
          <w:szCs w:val="28"/>
        </w:rPr>
      </w:pPr>
    </w:p>
    <w:p w14:paraId="2F53CD97" w14:textId="6AC932D2" w:rsidR="00BA2A9E" w:rsidRPr="00BA2A9E" w:rsidRDefault="00BA2A9E" w:rsidP="006F5F4D">
      <w:pPr>
        <w:snapToGrid w:val="0"/>
        <w:spacing w:line="288" w:lineRule="auto"/>
        <w:ind w:firstLineChars="300" w:firstLine="630"/>
        <w:jc w:val="right"/>
        <w:rPr>
          <w:rFonts w:ascii="Calibri" w:eastAsia="宋体" w:hAnsi="Calibri" w:cs="Times New Roman" w:hint="eastAsia"/>
          <w:szCs w:val="21"/>
        </w:rPr>
      </w:pPr>
      <w:r w:rsidRPr="00BA2A9E">
        <w:rPr>
          <w:rFonts w:ascii="Calibri" w:eastAsia="宋体" w:hAnsi="Calibri" w:cs="Times New Roman" w:hint="eastAsia"/>
          <w:szCs w:val="21"/>
        </w:rPr>
        <w:t>撰写人：增</w:t>
      </w:r>
      <w:proofErr w:type="gramStart"/>
      <w:r w:rsidRPr="00BA2A9E">
        <w:rPr>
          <w:rFonts w:ascii="Calibri" w:eastAsia="宋体" w:hAnsi="Calibri" w:cs="Times New Roman" w:hint="eastAsia"/>
          <w:szCs w:val="21"/>
        </w:rPr>
        <w:t>田美砂</w:t>
      </w:r>
      <w:proofErr w:type="gramEnd"/>
      <w:r w:rsidRPr="00BA2A9E">
        <w:rPr>
          <w:rFonts w:ascii="Calibri" w:eastAsia="宋体" w:hAnsi="Calibri" w:cs="Times New Roman"/>
          <w:szCs w:val="21"/>
        </w:rPr>
        <w:t xml:space="preserve">         </w:t>
      </w:r>
      <w:r w:rsidRPr="00BA2A9E">
        <w:rPr>
          <w:rFonts w:ascii="Calibri" w:eastAsia="宋体" w:hAnsi="Calibri" w:cs="Times New Roman" w:hint="eastAsia"/>
          <w:szCs w:val="21"/>
        </w:rPr>
        <w:t xml:space="preserve">                  </w:t>
      </w:r>
      <w:r w:rsidRPr="00BA2A9E">
        <w:rPr>
          <w:rFonts w:ascii="Calibri" w:eastAsia="宋体" w:hAnsi="Calibri" w:cs="Times New Roman" w:hint="eastAsia"/>
          <w:szCs w:val="21"/>
        </w:rPr>
        <w:t>系主任审核签名：</w:t>
      </w:r>
      <w:r w:rsidRPr="00BA2A9E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67E4ECCD" wp14:editId="545D725A">
            <wp:extent cx="782943" cy="3333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2" cy="3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E17D" w14:textId="77777777" w:rsidR="00BA2A9E" w:rsidRDefault="00BA2A9E" w:rsidP="00BA2A9E">
      <w:pPr>
        <w:snapToGrid w:val="0"/>
        <w:spacing w:line="288" w:lineRule="auto"/>
        <w:ind w:right="840" w:firstLineChars="2700" w:firstLine="5670"/>
      </w:pPr>
      <w:r w:rsidRPr="00BA2A9E">
        <w:rPr>
          <w:rFonts w:ascii="Calibri" w:eastAsia="宋体" w:hAnsi="Calibri" w:cs="Times New Roman" w:hint="eastAsia"/>
          <w:szCs w:val="21"/>
        </w:rPr>
        <w:t>审核时间：</w:t>
      </w:r>
      <w:r w:rsidRPr="00BA2A9E">
        <w:rPr>
          <w:rFonts w:ascii="Calibri" w:eastAsia="宋体" w:hAnsi="Calibri" w:cs="Times New Roman" w:hint="eastAsia"/>
          <w:szCs w:val="21"/>
        </w:rPr>
        <w:t>202</w:t>
      </w:r>
      <w:r w:rsidRPr="00BA2A9E">
        <w:rPr>
          <w:rFonts w:ascii="Calibri" w:eastAsia="宋体" w:hAnsi="Calibri" w:cs="Times New Roman"/>
          <w:szCs w:val="21"/>
        </w:rPr>
        <w:t>3</w:t>
      </w:r>
      <w:r w:rsidRPr="00BA2A9E">
        <w:rPr>
          <w:rFonts w:ascii="Calibri" w:eastAsia="宋体" w:hAnsi="Calibri" w:cs="Times New Roman" w:hint="eastAsia"/>
          <w:szCs w:val="21"/>
        </w:rPr>
        <w:t>.</w:t>
      </w:r>
      <w:r w:rsidRPr="00BA2A9E">
        <w:rPr>
          <w:rFonts w:ascii="Calibri" w:eastAsia="宋体" w:hAnsi="Calibri" w:cs="Times New Roman"/>
          <w:szCs w:val="21"/>
        </w:rPr>
        <w:t>9</w:t>
      </w:r>
      <w:r w:rsidRPr="00BA2A9E">
        <w:rPr>
          <w:rFonts w:ascii="Calibri" w:eastAsia="宋体" w:hAnsi="Calibri" w:cs="Times New Roman" w:hint="eastAsia"/>
          <w:szCs w:val="21"/>
        </w:rPr>
        <w:t>.</w:t>
      </w:r>
      <w:r w:rsidRPr="00BA2A9E">
        <w:rPr>
          <w:rFonts w:ascii="Calibri" w:eastAsia="宋体" w:hAnsi="Calibri" w:cs="Times New Roman"/>
          <w:szCs w:val="21"/>
        </w:rPr>
        <w:t>1</w:t>
      </w:r>
    </w:p>
    <w:p w14:paraId="1CE871F7" w14:textId="77777777" w:rsidR="00BA2A9E" w:rsidRDefault="00BA2A9E"/>
    <w:sectPr w:rsidR="00BA2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5FFE" w14:textId="77777777" w:rsidR="00223482" w:rsidRDefault="00223482" w:rsidP="00FC4B30">
      <w:r>
        <w:separator/>
      </w:r>
    </w:p>
  </w:endnote>
  <w:endnote w:type="continuationSeparator" w:id="0">
    <w:p w14:paraId="1EA47382" w14:textId="77777777" w:rsidR="00223482" w:rsidRDefault="00223482" w:rsidP="00FC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E4FF" w14:textId="77777777" w:rsidR="00223482" w:rsidRDefault="00223482" w:rsidP="00FC4B30">
      <w:r>
        <w:separator/>
      </w:r>
    </w:p>
  </w:footnote>
  <w:footnote w:type="continuationSeparator" w:id="0">
    <w:p w14:paraId="715903B7" w14:textId="77777777" w:rsidR="00223482" w:rsidRDefault="00223482" w:rsidP="00FC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4164"/>
    <w:multiLevelType w:val="hybridMultilevel"/>
    <w:tmpl w:val="8AB6030A"/>
    <w:lvl w:ilvl="0" w:tplc="1DE8A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215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9E"/>
    <w:rsid w:val="00002BEE"/>
    <w:rsid w:val="00163FA7"/>
    <w:rsid w:val="00223482"/>
    <w:rsid w:val="002A1348"/>
    <w:rsid w:val="0053000A"/>
    <w:rsid w:val="005E7A24"/>
    <w:rsid w:val="006F5F4D"/>
    <w:rsid w:val="00731275"/>
    <w:rsid w:val="00BA2A9E"/>
    <w:rsid w:val="00BC4835"/>
    <w:rsid w:val="00BF6F20"/>
    <w:rsid w:val="00C372D2"/>
    <w:rsid w:val="00D121FF"/>
    <w:rsid w:val="00D3339A"/>
    <w:rsid w:val="00D369C4"/>
    <w:rsid w:val="00DF1EF9"/>
    <w:rsid w:val="00E403DC"/>
    <w:rsid w:val="00E71185"/>
    <w:rsid w:val="00F061DB"/>
    <w:rsid w:val="00FC0FBA"/>
    <w:rsid w:val="00F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DA679"/>
  <w15:chartTrackingRefBased/>
  <w15:docId w15:val="{1154C6B2-1B24-4E7E-BA6D-FAB7BCE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A9E"/>
    <w:pPr>
      <w:widowControl w:val="0"/>
      <w:jc w:val="both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A2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A9E"/>
    <w:rPr>
      <w:b/>
      <w:bCs/>
      <w:kern w:val="44"/>
      <w:sz w:val="44"/>
      <w:szCs w:val="44"/>
      <w:lang w:eastAsia="zh-CN"/>
    </w:rPr>
  </w:style>
  <w:style w:type="paragraph" w:styleId="a3">
    <w:name w:val="List Paragraph"/>
    <w:basedOn w:val="a"/>
    <w:uiPriority w:val="34"/>
    <w:qFormat/>
    <w:rsid w:val="00D369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4B30"/>
    <w:pPr>
      <w:tabs>
        <w:tab w:val="center" w:pos="4153"/>
        <w:tab w:val="right" w:pos="8306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FC4B30"/>
    <w:rPr>
      <w:lang w:eastAsia="zh-CN"/>
    </w:rPr>
  </w:style>
  <w:style w:type="paragraph" w:styleId="a6">
    <w:name w:val="footer"/>
    <w:basedOn w:val="a"/>
    <w:link w:val="a7"/>
    <w:uiPriority w:val="99"/>
    <w:unhideWhenUsed/>
    <w:rsid w:val="00FC4B30"/>
    <w:pPr>
      <w:tabs>
        <w:tab w:val="center" w:pos="4153"/>
        <w:tab w:val="right" w:pos="8306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FC4B3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みさ</dc:creator>
  <cp:keywords/>
  <dc:description/>
  <cp:lastModifiedBy>杨 晓兴</cp:lastModifiedBy>
  <cp:revision>22</cp:revision>
  <dcterms:created xsi:type="dcterms:W3CDTF">2023-09-01T10:29:00Z</dcterms:created>
  <dcterms:modified xsi:type="dcterms:W3CDTF">2023-09-14T06:29:00Z</dcterms:modified>
</cp:coreProperties>
</file>